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Саха (Якутия)</w:t>
      </w: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Нюрбинское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для детей раннего возраста №3 «Малышок» г. Нюрба</w:t>
      </w: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«Неваляшка»</w:t>
      </w:r>
    </w:p>
    <w:p w:rsidR="00864DFB" w:rsidRDefault="00864DFB" w:rsidP="00864DF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Идея проекта: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Сеялова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864DFB" w:rsidRDefault="00864DFB" w:rsidP="00864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Творческая группа воспитателей:  Кузьмина Т.Н.,</w:t>
      </w:r>
    </w:p>
    <w:p w:rsidR="00864DFB" w:rsidRDefault="00864DFB" w:rsidP="00864D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Никифорова С.В.,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Мухоплева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Тихонова А.Н.</w:t>
      </w: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Default="00864DFB" w:rsidP="0086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Нюрба 2010</w:t>
      </w:r>
    </w:p>
    <w:p w:rsidR="00E26D4A" w:rsidRDefault="00E26D4A" w:rsidP="00E26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 «Неваляшка»</w:t>
      </w:r>
    </w:p>
    <w:p w:rsidR="00E26D4A" w:rsidRDefault="00E26D4A" w:rsidP="00E26D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D4A">
        <w:rPr>
          <w:rFonts w:ascii="Times New Roman" w:hAnsi="Times New Roman" w:cs="Times New Roman"/>
          <w:b/>
          <w:bCs/>
          <w:sz w:val="24"/>
          <w:szCs w:val="24"/>
        </w:rPr>
        <w:t>Идея проекта: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Сеялова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А.М.</w:t>
      </w:r>
    </w:p>
    <w:p w:rsidR="00E26D4A" w:rsidRDefault="00E26D4A" w:rsidP="00E26D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D4A">
        <w:rPr>
          <w:rFonts w:ascii="Times New Roman" w:hAnsi="Times New Roman" w:cs="Times New Roman"/>
          <w:b/>
          <w:bCs/>
          <w:sz w:val="24"/>
          <w:szCs w:val="24"/>
        </w:rPr>
        <w:t>Творческая группа воспитателей: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Кузьмина Т.Н.,  Никифорова С.В.,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Мухоплева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А.А.</w:t>
      </w:r>
    </w:p>
    <w:p w:rsidR="00E26D4A" w:rsidRDefault="00E26D4A" w:rsidP="00E26D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Тихонова А.Н.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2010 – 2011 учебном году  от родителей поступило 75 заявлений в МДОУ д/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детей раннего возраста №3 «Малышок», из них принято  детей 32. В санаторную группу по направлению РПТД (районный противотуберкулезный диспансер) 15 детей.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Около 40% детей не охвачено ДОУ. Причинами являются: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недостаточное количество ДОУ;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материальные трудности семьи;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 состоянию здоровья ребёнка.</w:t>
      </w:r>
    </w:p>
    <w:p w:rsidR="00E26D4A" w:rsidRDefault="00E26D4A" w:rsidP="00E26D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Востребованность  в дошкольных учреждениях для детей раннего возраста возрастает с каждым годом  в связи демографическим ростом и новым законом президента РФ В.В. Путина «Материнский капитал».</w:t>
      </w:r>
    </w:p>
    <w:p w:rsidR="00E26D4A" w:rsidRPr="00E26D4A" w:rsidRDefault="00E26D4A" w:rsidP="00E2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D4A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Актуальность:  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Профилактика и укрепление здоровья ребенка с раннего возраста.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Коммуникативные свойства развития  личности в раннем возрасте.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3.Взаимодействие детского сада с семьей в развитии ребенка с раннего возраста.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Трудоустройство ветеранов-педагогов детского сада «Малышок»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связи с этими вопросами возникает необходимость создать группу «Неваляшка» в праздничные  дни для детей раннего возраста не поступившие в детские сады.</w:t>
      </w:r>
    </w:p>
    <w:p w:rsidR="00E26D4A" w:rsidRPr="00E26D4A" w:rsidRDefault="00E26D4A" w:rsidP="00E2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D4A">
        <w:rPr>
          <w:rFonts w:ascii="Times New Roman" w:hAnsi="Times New Roman" w:cs="Times New Roman"/>
          <w:b/>
          <w:bCs/>
          <w:sz w:val="24"/>
          <w:szCs w:val="24"/>
        </w:rPr>
        <w:t>Новизна – создание группы «Неваляшка»: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набор детей подавших заявление, не поступившие в детские сады, время посещения по графику;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группы с пребыванием детей, с  возраста (от 1,5-3 лет), время посещения от 9 – 17 часов.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26D4A" w:rsidRPr="00E26D4A" w:rsidRDefault="00E26D4A" w:rsidP="00E2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D4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26D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Создание условий для гармоничного, всестороннего развития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детей раннего возраста в организованной развивающей среде не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посещающих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детские сады. </w:t>
      </w:r>
    </w:p>
    <w:p w:rsidR="00E26D4A" w:rsidRPr="00E26D4A" w:rsidRDefault="00E26D4A" w:rsidP="00E2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D4A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Задачи: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Изучить психологические, физиологические, педагогические,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аспекты семей.     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Осуществление оздоровительных и развивающих мероприятий.</w:t>
      </w:r>
    </w:p>
    <w:p w:rsidR="00E26D4A" w:rsidRDefault="00E26D4A" w:rsidP="00E26D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Выработать рекомендации для родителей.</w:t>
      </w:r>
    </w:p>
    <w:p w:rsidR="00E26D4A" w:rsidRPr="00E26D4A" w:rsidRDefault="00E26D4A" w:rsidP="00E26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D4A">
        <w:rPr>
          <w:rFonts w:ascii="Times New Roman" w:hAnsi="Times New Roman" w:cs="Times New Roman"/>
          <w:b/>
          <w:bCs/>
          <w:sz w:val="24"/>
          <w:szCs w:val="24"/>
        </w:rPr>
        <w:t>Этапы проведение проекта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этап: (2011-2012г.г.) Подготовительный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Изучение теоретической и методической литературы.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Разработка методической рекомендации.</w:t>
      </w:r>
      <w:bookmarkStart w:id="0" w:name="_GoBack"/>
      <w:bookmarkEnd w:id="0"/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Контроль и оценка и укрепления  материально –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технической базы  учреждения.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Основной этап: (2012-2013г.г.)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Создание условий для творческой реализации проекта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Создание группы «Неваляшка» для детей раннего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возраста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посещающих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детские сады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Распространение опыта работы (семинары, консультации, составления программы).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Завершающий этап: (2013-2014г.г.)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1. Уточнение деятельности и их корректировка.</w:t>
      </w:r>
    </w:p>
    <w:p w:rsidR="00E26D4A" w:rsidRDefault="00E26D4A" w:rsidP="00E26D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2. Утверждение положения, рекомендации деятельности создания группы «Неваляшка».</w:t>
      </w: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D4A" w:rsidRDefault="00E26D4A" w:rsidP="00E26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F81" w:rsidRDefault="00A54F81"/>
    <w:sectPr w:rsidR="00A5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70"/>
    <w:rsid w:val="005C2A70"/>
    <w:rsid w:val="00864DFB"/>
    <w:rsid w:val="00A54F81"/>
    <w:rsid w:val="00E2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Кузьмина</cp:lastModifiedBy>
  <cp:revision>3</cp:revision>
  <dcterms:created xsi:type="dcterms:W3CDTF">2016-02-02T14:36:00Z</dcterms:created>
  <dcterms:modified xsi:type="dcterms:W3CDTF">2016-02-02T14:41:00Z</dcterms:modified>
</cp:coreProperties>
</file>