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02" w:rsidRDefault="00DC2E02" w:rsidP="00DC2E0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DC2E02" w:rsidRDefault="00DC2E02" w:rsidP="00DC2E0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и.о</w:t>
      </w:r>
      <w:proofErr w:type="spellEnd"/>
      <w:r>
        <w:rPr>
          <w:rFonts w:ascii="Times New Roman" w:hAnsi="Times New Roman" w:cs="Times New Roman"/>
          <w:sz w:val="24"/>
        </w:rPr>
        <w:t>. начальника МКУ «УОНР»</w:t>
      </w:r>
    </w:p>
    <w:p w:rsidR="00DC2E02" w:rsidRDefault="00DC2E02" w:rsidP="00DC2E0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</w:rPr>
        <w:t>Котоконова</w:t>
      </w:r>
      <w:proofErr w:type="spellEnd"/>
      <w:r>
        <w:rPr>
          <w:rFonts w:ascii="Times New Roman" w:hAnsi="Times New Roman" w:cs="Times New Roman"/>
          <w:sz w:val="24"/>
        </w:rPr>
        <w:t xml:space="preserve"> Е.М.</w:t>
      </w:r>
    </w:p>
    <w:p w:rsidR="00DC2E02" w:rsidRDefault="00DC2E02" w:rsidP="00DC2E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2E02" w:rsidRDefault="00DC2E02" w:rsidP="00DC2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F58FF">
        <w:rPr>
          <w:rFonts w:ascii="Times New Roman" w:hAnsi="Times New Roman" w:cs="Times New Roman"/>
          <w:b/>
          <w:sz w:val="24"/>
        </w:rPr>
        <w:t xml:space="preserve">Программа </w:t>
      </w:r>
      <w:r w:rsidRPr="00DC2E02">
        <w:rPr>
          <w:rFonts w:ascii="Times New Roman" w:hAnsi="Times New Roman" w:cs="Times New Roman"/>
          <w:b/>
          <w:sz w:val="24"/>
        </w:rPr>
        <w:t xml:space="preserve">республиканского педагогического семинара </w:t>
      </w:r>
    </w:p>
    <w:p w:rsidR="00DC2E02" w:rsidRDefault="00DC2E02" w:rsidP="00DC2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Образовательная модель сетевого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методического пространства как 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условие повышения качества дошкольного образования»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DC2E02" w:rsidRDefault="00DC2E02" w:rsidP="00DC2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BB58E7">
        <w:rPr>
          <w:rFonts w:ascii="Times New Roman" w:hAnsi="Times New Roman"/>
          <w:b/>
          <w:sz w:val="24"/>
          <w:szCs w:val="24"/>
          <w:lang w:bidi="en-US"/>
        </w:rPr>
        <w:t xml:space="preserve">XVIII республиканской педагогической ярмарки «Сельская школа </w:t>
      </w:r>
      <w:r>
        <w:rPr>
          <w:rFonts w:ascii="Times New Roman" w:hAnsi="Times New Roman"/>
          <w:b/>
          <w:sz w:val="24"/>
          <w:szCs w:val="24"/>
          <w:lang w:bidi="en-US"/>
        </w:rPr>
        <w:t>&amp; Образовательная марка» 2022 г</w:t>
      </w:r>
      <w:r w:rsidRPr="00BB58E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DC2E02" w:rsidRDefault="00DC2E02" w:rsidP="00DC2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BB58E7">
        <w:rPr>
          <w:rFonts w:ascii="Times New Roman" w:hAnsi="Times New Roman"/>
          <w:b/>
          <w:sz w:val="24"/>
          <w:szCs w:val="24"/>
          <w:lang w:bidi="en-US"/>
        </w:rPr>
        <w:t>«Открытое образование – пространство возможностей»</w:t>
      </w:r>
    </w:p>
    <w:p w:rsidR="00DC2E02" w:rsidRPr="007F6782" w:rsidRDefault="00DC2E02" w:rsidP="00DC2E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Style w:val="a3"/>
        <w:tblW w:w="14171" w:type="dxa"/>
        <w:tblLayout w:type="fixed"/>
        <w:tblLook w:val="04A0" w:firstRow="1" w:lastRow="0" w:firstColumn="1" w:lastColumn="0" w:noHBand="0" w:noVBand="1"/>
      </w:tblPr>
      <w:tblGrid>
        <w:gridCol w:w="1413"/>
        <w:gridCol w:w="6066"/>
        <w:gridCol w:w="3544"/>
        <w:gridCol w:w="3148"/>
      </w:tblGrid>
      <w:tr w:rsidR="00DC2E02" w:rsidRPr="00D84BBB" w:rsidTr="009E48CB">
        <w:tc>
          <w:tcPr>
            <w:tcW w:w="14171" w:type="dxa"/>
            <w:gridSpan w:val="4"/>
            <w:shd w:val="clear" w:color="auto" w:fill="D0CECE" w:themeFill="background2" w:themeFillShade="E6"/>
          </w:tcPr>
          <w:p w:rsidR="00DC2E02" w:rsidRPr="00F94ED4" w:rsidRDefault="00DC2E02" w:rsidP="001A3A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 июля 2022 год</w:t>
            </w:r>
          </w:p>
        </w:tc>
      </w:tr>
      <w:tr w:rsidR="00510416" w:rsidRPr="00D84BBB" w:rsidTr="009E48CB">
        <w:tc>
          <w:tcPr>
            <w:tcW w:w="14171" w:type="dxa"/>
            <w:gridSpan w:val="4"/>
            <w:shd w:val="clear" w:color="auto" w:fill="D0CECE" w:themeFill="background2" w:themeFillShade="E6"/>
          </w:tcPr>
          <w:p w:rsidR="00510416" w:rsidRPr="00510416" w:rsidRDefault="00510416" w:rsidP="001A3A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0416"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</w:rPr>
              <w:t>етодическое объединение</w:t>
            </w:r>
            <w:r w:rsidRPr="00510416">
              <w:rPr>
                <w:rFonts w:ascii="Times New Roman" w:hAnsi="Times New Roman" w:cs="Times New Roman"/>
                <w:b/>
                <w:sz w:val="24"/>
              </w:rPr>
              <w:t>: тран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сляция </w:t>
            </w:r>
            <w:r w:rsidRPr="00510416">
              <w:rPr>
                <w:rFonts w:ascii="Times New Roman" w:hAnsi="Times New Roman" w:cs="Times New Roman"/>
                <w:b/>
                <w:sz w:val="24"/>
              </w:rPr>
              <w:t>практик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510416">
              <w:rPr>
                <w:rFonts w:ascii="Times New Roman" w:hAnsi="Times New Roman" w:cs="Times New Roman"/>
                <w:b/>
                <w:sz w:val="24"/>
              </w:rPr>
              <w:t xml:space="preserve"> в педагогической деятельности в ДОУ</w:t>
            </w:r>
          </w:p>
        </w:tc>
      </w:tr>
      <w:tr w:rsidR="00DC2E02" w:rsidRPr="00D84BBB" w:rsidTr="00B942E4">
        <w:tc>
          <w:tcPr>
            <w:tcW w:w="1413" w:type="dxa"/>
            <w:shd w:val="clear" w:color="auto" w:fill="D0CECE" w:themeFill="background2" w:themeFillShade="E6"/>
          </w:tcPr>
          <w:p w:rsidR="00DC2E02" w:rsidRPr="00D84BBB" w:rsidRDefault="00A54321" w:rsidP="001A3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</w:t>
            </w:r>
          </w:p>
        </w:tc>
        <w:tc>
          <w:tcPr>
            <w:tcW w:w="6066" w:type="dxa"/>
            <w:shd w:val="clear" w:color="auto" w:fill="D0CECE" w:themeFill="background2" w:themeFillShade="E6"/>
          </w:tcPr>
          <w:p w:rsidR="00DC2E02" w:rsidRPr="00D84BBB" w:rsidRDefault="00510416" w:rsidP="001A3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DC2E02" w:rsidRPr="00D84BBB" w:rsidRDefault="00DC2E02" w:rsidP="001A3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Спикеры</w:t>
            </w:r>
          </w:p>
        </w:tc>
        <w:tc>
          <w:tcPr>
            <w:tcW w:w="3148" w:type="dxa"/>
            <w:shd w:val="clear" w:color="auto" w:fill="D0CECE" w:themeFill="background2" w:themeFillShade="E6"/>
          </w:tcPr>
          <w:p w:rsidR="00DC2E02" w:rsidRPr="00D84BBB" w:rsidRDefault="00DC2E02" w:rsidP="001A3A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BBB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510416" w:rsidRPr="00D84BBB" w:rsidTr="00B942E4">
        <w:trPr>
          <w:trHeight w:val="619"/>
        </w:trPr>
        <w:tc>
          <w:tcPr>
            <w:tcW w:w="1413" w:type="dxa"/>
          </w:tcPr>
          <w:p w:rsidR="00510416" w:rsidRPr="00D84BBB" w:rsidRDefault="00A54321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</w:t>
            </w:r>
          </w:p>
        </w:tc>
        <w:tc>
          <w:tcPr>
            <w:tcW w:w="6066" w:type="dxa"/>
          </w:tcPr>
          <w:p w:rsidR="00510416" w:rsidRPr="00D84BBB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2E02">
              <w:rPr>
                <w:rFonts w:ascii="Times New Roman" w:hAnsi="Times New Roman" w:cs="Times New Roman"/>
                <w:sz w:val="24"/>
              </w:rPr>
              <w:t>Методическое объединение г. Нюрба: тран</w:t>
            </w:r>
            <w:r>
              <w:rPr>
                <w:rFonts w:ascii="Times New Roman" w:hAnsi="Times New Roman" w:cs="Times New Roman"/>
                <w:sz w:val="24"/>
              </w:rPr>
              <w:t xml:space="preserve">сляция </w:t>
            </w:r>
            <w:r w:rsidRPr="00DC2E02">
              <w:rPr>
                <w:rFonts w:ascii="Times New Roman" w:hAnsi="Times New Roman" w:cs="Times New Roman"/>
                <w:sz w:val="24"/>
              </w:rPr>
              <w:t>практик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DC2E02">
              <w:rPr>
                <w:rFonts w:ascii="Times New Roman" w:hAnsi="Times New Roman" w:cs="Times New Roman"/>
                <w:sz w:val="24"/>
              </w:rPr>
              <w:t xml:space="preserve"> в пед</w:t>
            </w:r>
            <w:r>
              <w:rPr>
                <w:rFonts w:ascii="Times New Roman" w:hAnsi="Times New Roman" w:cs="Times New Roman"/>
                <w:sz w:val="24"/>
              </w:rPr>
              <w:t xml:space="preserve">агогической деятельности в ДОУ </w:t>
            </w:r>
          </w:p>
        </w:tc>
        <w:tc>
          <w:tcPr>
            <w:tcW w:w="3544" w:type="dxa"/>
          </w:tcPr>
          <w:p w:rsidR="00510416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8" w:type="dxa"/>
          </w:tcPr>
          <w:p w:rsidR="00510416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Кыталык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10416" w:rsidRPr="00D84BBB" w:rsidTr="00B942E4">
        <w:trPr>
          <w:trHeight w:val="512"/>
        </w:trPr>
        <w:tc>
          <w:tcPr>
            <w:tcW w:w="1413" w:type="dxa"/>
          </w:tcPr>
          <w:p w:rsidR="00510416" w:rsidRPr="00D84BBB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6" w:type="dxa"/>
          </w:tcPr>
          <w:p w:rsidR="00510416" w:rsidRPr="00DC2E02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2E02">
              <w:rPr>
                <w:rFonts w:ascii="Times New Roman" w:hAnsi="Times New Roman" w:cs="Times New Roman"/>
                <w:sz w:val="24"/>
              </w:rPr>
              <w:t>Методическое объединение "</w:t>
            </w:r>
            <w:proofErr w:type="spellStart"/>
            <w:r w:rsidRPr="00DC2E02">
              <w:rPr>
                <w:rFonts w:ascii="Times New Roman" w:hAnsi="Times New Roman" w:cs="Times New Roman"/>
                <w:sz w:val="24"/>
              </w:rPr>
              <w:t>Нюрби</w:t>
            </w:r>
            <w:r>
              <w:rPr>
                <w:rFonts w:ascii="Times New Roman" w:hAnsi="Times New Roman" w:cs="Times New Roman"/>
                <w:sz w:val="24"/>
              </w:rPr>
              <w:t>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округ": трансляция </w:t>
            </w:r>
            <w:r w:rsidRPr="00DC2E02">
              <w:rPr>
                <w:rFonts w:ascii="Times New Roman" w:hAnsi="Times New Roman" w:cs="Times New Roman"/>
                <w:sz w:val="24"/>
              </w:rPr>
              <w:t>практик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DC2E02">
              <w:rPr>
                <w:rFonts w:ascii="Times New Roman" w:hAnsi="Times New Roman" w:cs="Times New Roman"/>
                <w:sz w:val="24"/>
              </w:rPr>
              <w:t xml:space="preserve"> в педагогической деятельности в ДОУ </w:t>
            </w:r>
          </w:p>
        </w:tc>
        <w:tc>
          <w:tcPr>
            <w:tcW w:w="3544" w:type="dxa"/>
          </w:tcPr>
          <w:p w:rsidR="00510416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148" w:type="dxa"/>
          </w:tcPr>
          <w:p w:rsidR="00510416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ЦРР д/с «Ромашка» с. Антоновка</w:t>
            </w:r>
          </w:p>
        </w:tc>
      </w:tr>
      <w:tr w:rsidR="00510416" w:rsidRPr="00D84BBB" w:rsidTr="00B942E4">
        <w:trPr>
          <w:trHeight w:val="664"/>
        </w:trPr>
        <w:tc>
          <w:tcPr>
            <w:tcW w:w="1413" w:type="dxa"/>
          </w:tcPr>
          <w:p w:rsidR="00510416" w:rsidRPr="00D84BBB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6" w:type="dxa"/>
          </w:tcPr>
          <w:p w:rsidR="00510416" w:rsidRPr="00DC2E02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2E02">
              <w:rPr>
                <w:rFonts w:ascii="Times New Roman" w:hAnsi="Times New Roman" w:cs="Times New Roman"/>
                <w:sz w:val="24"/>
              </w:rPr>
              <w:t>Методическое объединение "</w:t>
            </w:r>
            <w:proofErr w:type="spellStart"/>
            <w:r w:rsidRPr="00DC2E02">
              <w:rPr>
                <w:rFonts w:ascii="Times New Roman" w:hAnsi="Times New Roman" w:cs="Times New Roman"/>
                <w:sz w:val="24"/>
              </w:rPr>
              <w:t>Марх</w:t>
            </w:r>
            <w:r>
              <w:rPr>
                <w:rFonts w:ascii="Times New Roman" w:hAnsi="Times New Roman" w:cs="Times New Roman"/>
                <w:sz w:val="24"/>
              </w:rPr>
              <w:t>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округ": трансляция</w:t>
            </w:r>
            <w:r w:rsidRPr="00DC2E02">
              <w:rPr>
                <w:rFonts w:ascii="Times New Roman" w:hAnsi="Times New Roman" w:cs="Times New Roman"/>
                <w:sz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DC2E02">
              <w:rPr>
                <w:rFonts w:ascii="Times New Roman" w:hAnsi="Times New Roman" w:cs="Times New Roman"/>
                <w:sz w:val="24"/>
              </w:rPr>
              <w:t xml:space="preserve"> в педагогической деятельности в ДОУ</w:t>
            </w:r>
          </w:p>
        </w:tc>
        <w:tc>
          <w:tcPr>
            <w:tcW w:w="3544" w:type="dxa"/>
          </w:tcPr>
          <w:p w:rsidR="00510416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8" w:type="dxa"/>
          </w:tcPr>
          <w:p w:rsidR="00510416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Кунчээн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с. Маар</w:t>
            </w:r>
          </w:p>
        </w:tc>
      </w:tr>
      <w:tr w:rsidR="00510416" w:rsidRPr="00D84BBB" w:rsidTr="00B942E4">
        <w:trPr>
          <w:trHeight w:val="606"/>
        </w:trPr>
        <w:tc>
          <w:tcPr>
            <w:tcW w:w="1413" w:type="dxa"/>
          </w:tcPr>
          <w:p w:rsidR="00510416" w:rsidRPr="00D84BBB" w:rsidRDefault="00A54321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6066" w:type="dxa"/>
          </w:tcPr>
          <w:p w:rsidR="00510416" w:rsidRPr="00DC2E02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2E02">
              <w:rPr>
                <w:rFonts w:ascii="Times New Roman" w:hAnsi="Times New Roman" w:cs="Times New Roman"/>
                <w:sz w:val="24"/>
              </w:rPr>
              <w:t>Методическое объединение "</w:t>
            </w:r>
            <w:proofErr w:type="spellStart"/>
            <w:r w:rsidRPr="00DC2E02">
              <w:rPr>
                <w:rFonts w:ascii="Times New Roman" w:hAnsi="Times New Roman" w:cs="Times New Roman"/>
                <w:sz w:val="24"/>
              </w:rPr>
              <w:t>Малыка</w:t>
            </w:r>
            <w:r>
              <w:rPr>
                <w:rFonts w:ascii="Times New Roman" w:hAnsi="Times New Roman" w:cs="Times New Roman"/>
                <w:sz w:val="24"/>
              </w:rPr>
              <w:t>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округ": трансляция </w:t>
            </w:r>
            <w:r w:rsidRPr="00DC2E02">
              <w:rPr>
                <w:rFonts w:ascii="Times New Roman" w:hAnsi="Times New Roman" w:cs="Times New Roman"/>
                <w:sz w:val="24"/>
              </w:rPr>
              <w:t>практик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DC2E02">
              <w:rPr>
                <w:rFonts w:ascii="Times New Roman" w:hAnsi="Times New Roman" w:cs="Times New Roman"/>
                <w:sz w:val="24"/>
              </w:rPr>
              <w:t xml:space="preserve"> в педагогической деятельности в ДОУ</w:t>
            </w:r>
          </w:p>
        </w:tc>
        <w:tc>
          <w:tcPr>
            <w:tcW w:w="3544" w:type="dxa"/>
          </w:tcPr>
          <w:p w:rsidR="00510416" w:rsidRDefault="004416DC" w:rsidP="00441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6DC">
              <w:rPr>
                <w:rFonts w:ascii="Times New Roman" w:hAnsi="Times New Roman" w:cs="Times New Roman"/>
                <w:sz w:val="24"/>
              </w:rPr>
              <w:t>Платонова Марина Николаевна</w:t>
            </w:r>
            <w:r>
              <w:rPr>
                <w:rFonts w:ascii="Times New Roman" w:hAnsi="Times New Roman" w:cs="Times New Roman"/>
                <w:sz w:val="24"/>
              </w:rPr>
              <w:t>, руководитель МО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Малыкайский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округ» </w:t>
            </w:r>
          </w:p>
        </w:tc>
        <w:tc>
          <w:tcPr>
            <w:tcW w:w="3148" w:type="dxa"/>
          </w:tcPr>
          <w:p w:rsidR="00510416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Малыкай</w:t>
            </w:r>
            <w:proofErr w:type="spellEnd"/>
          </w:p>
        </w:tc>
      </w:tr>
      <w:tr w:rsidR="00510416" w:rsidRPr="00D84BBB" w:rsidTr="00B942E4">
        <w:trPr>
          <w:trHeight w:val="373"/>
        </w:trPr>
        <w:tc>
          <w:tcPr>
            <w:tcW w:w="14171" w:type="dxa"/>
            <w:gridSpan w:val="4"/>
            <w:shd w:val="clear" w:color="auto" w:fill="D0CECE" w:themeFill="background2" w:themeFillShade="E6"/>
          </w:tcPr>
          <w:p w:rsidR="00510416" w:rsidRPr="00B942E4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2E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Модели сетевого методического пространства</w:t>
            </w:r>
          </w:p>
        </w:tc>
      </w:tr>
      <w:tr w:rsidR="00510416" w:rsidRPr="00D84BBB" w:rsidTr="00B942E4">
        <w:trPr>
          <w:trHeight w:val="548"/>
        </w:trPr>
        <w:tc>
          <w:tcPr>
            <w:tcW w:w="1413" w:type="dxa"/>
          </w:tcPr>
          <w:p w:rsidR="00510416" w:rsidRPr="00D84BBB" w:rsidRDefault="00A54321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6066" w:type="dxa"/>
          </w:tcPr>
          <w:p w:rsidR="00510416" w:rsidRPr="00DC2E02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Опорный центр </w:t>
            </w:r>
            <w:r w:rsidRPr="009E48CB">
              <w:rPr>
                <w:rFonts w:ascii="Times New Roman" w:hAnsi="Times New Roman" w:cs="Times New Roman"/>
                <w:sz w:val="24"/>
              </w:rPr>
              <w:t>технического творчества дошкольников «</w:t>
            </w:r>
            <w:proofErr w:type="spellStart"/>
            <w:r w:rsidRPr="009E48CB">
              <w:rPr>
                <w:rFonts w:ascii="Times New Roman" w:hAnsi="Times New Roman" w:cs="Times New Roman"/>
                <w:sz w:val="24"/>
              </w:rPr>
              <w:t>Тобуллаах</w:t>
            </w:r>
            <w:proofErr w:type="spellEnd"/>
            <w:r w:rsidRPr="009E4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48CB">
              <w:rPr>
                <w:rFonts w:ascii="Times New Roman" w:hAnsi="Times New Roman" w:cs="Times New Roman"/>
                <w:sz w:val="24"/>
              </w:rPr>
              <w:t>толкуйга</w:t>
            </w:r>
            <w:proofErr w:type="spellEnd"/>
            <w:r w:rsidRPr="009E4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48CB">
              <w:rPr>
                <w:rFonts w:ascii="Times New Roman" w:hAnsi="Times New Roman" w:cs="Times New Roman"/>
                <w:sz w:val="24"/>
              </w:rPr>
              <w:t>дьулус</w:t>
            </w:r>
            <w:proofErr w:type="spellEnd"/>
            <w:r w:rsidRPr="009E48C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510416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8" w:type="dxa"/>
          </w:tcPr>
          <w:p w:rsidR="00510416" w:rsidRPr="00D84BBB" w:rsidRDefault="00B942E4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8CB">
              <w:rPr>
                <w:rFonts w:ascii="Times New Roman" w:hAnsi="Times New Roman" w:cs="Times New Roman"/>
                <w:sz w:val="24"/>
              </w:rPr>
              <w:t>МБДОУ детский сад «</w:t>
            </w:r>
            <w:proofErr w:type="spellStart"/>
            <w:r w:rsidRPr="009E48CB">
              <w:rPr>
                <w:rFonts w:ascii="Times New Roman" w:hAnsi="Times New Roman" w:cs="Times New Roman"/>
                <w:sz w:val="24"/>
              </w:rPr>
              <w:t>Кыталык</w:t>
            </w:r>
            <w:proofErr w:type="spellEnd"/>
            <w:r w:rsidRPr="009E48C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A54321" w:rsidRPr="00D84BBB" w:rsidTr="00B942E4">
        <w:trPr>
          <w:trHeight w:val="548"/>
        </w:trPr>
        <w:tc>
          <w:tcPr>
            <w:tcW w:w="1413" w:type="dxa"/>
          </w:tcPr>
          <w:p w:rsidR="00A54321" w:rsidRDefault="00A54321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6" w:type="dxa"/>
          </w:tcPr>
          <w:p w:rsidR="00A54321" w:rsidRDefault="00A54321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4321">
              <w:rPr>
                <w:rFonts w:ascii="Times New Roman" w:hAnsi="Times New Roman" w:cs="Times New Roman"/>
                <w:sz w:val="24"/>
              </w:rPr>
              <w:t xml:space="preserve">Механизм деятельности ресурсного центра в </w:t>
            </w:r>
            <w:proofErr w:type="spellStart"/>
            <w:r w:rsidRPr="00A54321">
              <w:rPr>
                <w:rFonts w:ascii="Times New Roman" w:hAnsi="Times New Roman" w:cs="Times New Roman"/>
                <w:sz w:val="24"/>
              </w:rPr>
              <w:t>Малыкайском</w:t>
            </w:r>
            <w:proofErr w:type="spellEnd"/>
            <w:r w:rsidRPr="00A54321">
              <w:rPr>
                <w:rFonts w:ascii="Times New Roman" w:hAnsi="Times New Roman" w:cs="Times New Roman"/>
                <w:sz w:val="24"/>
              </w:rPr>
              <w:t xml:space="preserve"> кусте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321">
              <w:rPr>
                <w:rFonts w:ascii="Times New Roman" w:hAnsi="Times New Roman" w:cs="Times New Roman"/>
                <w:sz w:val="24"/>
              </w:rPr>
              <w:t>«Первые шаги в мир цифровых</w:t>
            </w:r>
            <w:r>
              <w:rPr>
                <w:rFonts w:ascii="Times New Roman" w:hAnsi="Times New Roman" w:cs="Times New Roman"/>
                <w:sz w:val="24"/>
              </w:rPr>
              <w:t xml:space="preserve"> технологий в условиях сельских</w:t>
            </w:r>
            <w:r w:rsidRPr="00A54321">
              <w:rPr>
                <w:rFonts w:ascii="Times New Roman" w:hAnsi="Times New Roman" w:cs="Times New Roman"/>
                <w:sz w:val="24"/>
              </w:rPr>
              <w:t xml:space="preserve"> ДОУ»</w:t>
            </w:r>
          </w:p>
        </w:tc>
        <w:tc>
          <w:tcPr>
            <w:tcW w:w="3544" w:type="dxa"/>
          </w:tcPr>
          <w:p w:rsidR="00A54321" w:rsidRPr="009E48CB" w:rsidRDefault="00A54321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8" w:type="dxa"/>
          </w:tcPr>
          <w:p w:rsidR="00A54321" w:rsidRPr="00D84BBB" w:rsidRDefault="00B942E4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МБДОУ ЦРР </w:t>
            </w:r>
            <w:r w:rsidRPr="00A54321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A54321">
              <w:rPr>
                <w:rFonts w:ascii="Times New Roman" w:hAnsi="Times New Roman" w:cs="Times New Roman"/>
                <w:sz w:val="24"/>
              </w:rPr>
              <w:t>Чураанчык</w:t>
            </w:r>
            <w:proofErr w:type="spellEnd"/>
            <w:r w:rsidRPr="00A54321">
              <w:rPr>
                <w:rFonts w:ascii="Times New Roman" w:hAnsi="Times New Roman" w:cs="Times New Roman"/>
                <w:sz w:val="24"/>
              </w:rPr>
              <w:t xml:space="preserve">» с. </w:t>
            </w:r>
            <w:proofErr w:type="spellStart"/>
            <w:r w:rsidRPr="00A54321">
              <w:rPr>
                <w:rFonts w:ascii="Times New Roman" w:hAnsi="Times New Roman" w:cs="Times New Roman"/>
                <w:sz w:val="24"/>
              </w:rPr>
              <w:t>Мальжагар</w:t>
            </w:r>
            <w:proofErr w:type="spellEnd"/>
          </w:p>
        </w:tc>
      </w:tr>
      <w:tr w:rsidR="00510416" w:rsidRPr="00D84BBB" w:rsidTr="00B942E4">
        <w:trPr>
          <w:trHeight w:val="543"/>
        </w:trPr>
        <w:tc>
          <w:tcPr>
            <w:tcW w:w="1413" w:type="dxa"/>
          </w:tcPr>
          <w:p w:rsidR="00510416" w:rsidRPr="00D84BBB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6" w:type="dxa"/>
          </w:tcPr>
          <w:p w:rsidR="00510416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Сетевое взаимодействие «Детское телевидение» </w:t>
            </w:r>
          </w:p>
        </w:tc>
        <w:tc>
          <w:tcPr>
            <w:tcW w:w="3544" w:type="dxa"/>
          </w:tcPr>
          <w:p w:rsidR="00510416" w:rsidRPr="009E48CB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8" w:type="dxa"/>
          </w:tcPr>
          <w:p w:rsidR="00510416" w:rsidRPr="00D84BBB" w:rsidRDefault="00B942E4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ЦРР д/с «Аленушка»</w:t>
            </w:r>
          </w:p>
        </w:tc>
      </w:tr>
      <w:tr w:rsidR="00510416" w:rsidRPr="00D84BBB" w:rsidTr="00B942E4">
        <w:trPr>
          <w:trHeight w:val="543"/>
        </w:trPr>
        <w:tc>
          <w:tcPr>
            <w:tcW w:w="1413" w:type="dxa"/>
          </w:tcPr>
          <w:p w:rsidR="00510416" w:rsidRPr="00D84BBB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6" w:type="dxa"/>
          </w:tcPr>
          <w:p w:rsidR="00510416" w:rsidRDefault="00A54321" w:rsidP="00A54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4321">
              <w:rPr>
                <w:rFonts w:ascii="Times New Roman" w:hAnsi="Times New Roman" w:cs="Times New Roman"/>
                <w:sz w:val="24"/>
              </w:rPr>
              <w:t>Мобильное приложение "Наш садик" (Сокращение рутинной работы, экономия</w:t>
            </w:r>
            <w:r>
              <w:rPr>
                <w:rFonts w:ascii="Times New Roman" w:hAnsi="Times New Roman" w:cs="Times New Roman"/>
                <w:sz w:val="24"/>
              </w:rPr>
              <w:t xml:space="preserve"> времени сотрудников и ресурсов</w:t>
            </w:r>
            <w:r w:rsidRPr="00A54321">
              <w:rPr>
                <w:rFonts w:ascii="Times New Roman" w:hAnsi="Times New Roman" w:cs="Times New Roman"/>
                <w:sz w:val="24"/>
              </w:rPr>
              <w:t xml:space="preserve"> ДОУ </w:t>
            </w:r>
            <w:r>
              <w:rPr>
                <w:rFonts w:ascii="Times New Roman" w:hAnsi="Times New Roman" w:cs="Times New Roman"/>
                <w:sz w:val="24"/>
              </w:rPr>
              <w:t>(электронный документооборот)</w:t>
            </w:r>
          </w:p>
        </w:tc>
        <w:tc>
          <w:tcPr>
            <w:tcW w:w="3544" w:type="dxa"/>
          </w:tcPr>
          <w:p w:rsidR="00510416" w:rsidRDefault="00A54321" w:rsidP="00B942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4321">
              <w:rPr>
                <w:rFonts w:ascii="Times New Roman" w:hAnsi="Times New Roman" w:cs="Times New Roman"/>
                <w:sz w:val="24"/>
              </w:rPr>
              <w:t xml:space="preserve">Григорьев Владислав Владимирович педагог </w:t>
            </w:r>
            <w:proofErr w:type="spellStart"/>
            <w:r w:rsidRPr="00A54321">
              <w:rPr>
                <w:rFonts w:ascii="Times New Roman" w:hAnsi="Times New Roman" w:cs="Times New Roman"/>
                <w:sz w:val="24"/>
              </w:rPr>
              <w:t>доп</w:t>
            </w:r>
            <w:proofErr w:type="gramStart"/>
            <w:r w:rsidRPr="00A54321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A54321">
              <w:rPr>
                <w:rFonts w:ascii="Times New Roman" w:hAnsi="Times New Roman" w:cs="Times New Roman"/>
                <w:sz w:val="24"/>
              </w:rPr>
              <w:t>бразовани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Егорова Людмила Анатольевна</w:t>
            </w:r>
            <w:r w:rsidRPr="005104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8" w:type="dxa"/>
          </w:tcPr>
          <w:p w:rsidR="00510416" w:rsidRPr="00D84BBB" w:rsidRDefault="00B942E4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0416">
              <w:rPr>
                <w:rFonts w:ascii="Times New Roman" w:hAnsi="Times New Roman" w:cs="Times New Roman"/>
                <w:sz w:val="24"/>
              </w:rPr>
              <w:t>МБДОУ ЦРР д/</w:t>
            </w:r>
            <w:proofErr w:type="gramStart"/>
            <w:r w:rsidRPr="0051041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510416">
              <w:rPr>
                <w:rFonts w:ascii="Times New Roman" w:hAnsi="Times New Roman" w:cs="Times New Roman"/>
                <w:sz w:val="24"/>
              </w:rPr>
              <w:t xml:space="preserve"> «Лесная сказка»</w:t>
            </w:r>
          </w:p>
        </w:tc>
      </w:tr>
      <w:tr w:rsidR="00510416" w:rsidRPr="00D84BBB" w:rsidTr="00B942E4">
        <w:trPr>
          <w:trHeight w:val="543"/>
        </w:trPr>
        <w:tc>
          <w:tcPr>
            <w:tcW w:w="1413" w:type="dxa"/>
          </w:tcPr>
          <w:p w:rsidR="00510416" w:rsidRPr="00D84BBB" w:rsidRDefault="00A54321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</w:t>
            </w:r>
          </w:p>
        </w:tc>
        <w:tc>
          <w:tcPr>
            <w:tcW w:w="6066" w:type="dxa"/>
          </w:tcPr>
          <w:p w:rsidR="00510416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40E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интерактивной музейной среды в условиях сетевого взаимодействия дошкольных образовательных учреждений </w:t>
            </w:r>
            <w:proofErr w:type="spellStart"/>
            <w:r w:rsidRPr="00640E76">
              <w:rPr>
                <w:rFonts w:ascii="Times New Roman" w:hAnsi="Times New Roman" w:cs="Times New Roman"/>
                <w:sz w:val="24"/>
                <w:szCs w:val="24"/>
              </w:rPr>
              <w:t>Малыкайского</w:t>
            </w:r>
            <w:proofErr w:type="spellEnd"/>
            <w:r w:rsidRPr="00640E76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640E76">
              <w:rPr>
                <w:rFonts w:ascii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640E7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посредством экск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урсионной работы «Маленький гид</w:t>
            </w:r>
          </w:p>
        </w:tc>
        <w:tc>
          <w:tcPr>
            <w:tcW w:w="3544" w:type="dxa"/>
          </w:tcPr>
          <w:p w:rsidR="00510416" w:rsidRPr="00510416" w:rsidRDefault="00510416" w:rsidP="0051041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8" w:type="dxa"/>
          </w:tcPr>
          <w:p w:rsidR="00510416" w:rsidRPr="00D84BBB" w:rsidRDefault="00B942E4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д/с «</w:t>
            </w:r>
            <w:proofErr w:type="spellStart"/>
            <w:r w:rsidRPr="0064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Сарыал</w:t>
            </w:r>
            <w:proofErr w:type="spellEnd"/>
            <w:r w:rsidRPr="0064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64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64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.Х</w:t>
            </w:r>
            <w:proofErr w:type="gramEnd"/>
            <w:r w:rsidRPr="0064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</w:t>
            </w:r>
            <w:proofErr w:type="spellEnd"/>
          </w:p>
        </w:tc>
      </w:tr>
      <w:tr w:rsidR="00510416" w:rsidRPr="00D84BBB" w:rsidTr="00B942E4">
        <w:trPr>
          <w:trHeight w:val="543"/>
        </w:trPr>
        <w:tc>
          <w:tcPr>
            <w:tcW w:w="1413" w:type="dxa"/>
          </w:tcPr>
          <w:p w:rsidR="00510416" w:rsidRPr="00D84BBB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6" w:type="dxa"/>
          </w:tcPr>
          <w:p w:rsidR="00510416" w:rsidRPr="00640E76" w:rsidRDefault="00510416" w:rsidP="0051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0416" w:rsidRPr="00640E76" w:rsidRDefault="00510416" w:rsidP="005104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8" w:type="dxa"/>
          </w:tcPr>
          <w:p w:rsidR="00510416" w:rsidRPr="00D84BBB" w:rsidRDefault="00510416" w:rsidP="005104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36F94" w:rsidRDefault="00B36F94"/>
    <w:sectPr w:rsidR="00B36F94" w:rsidSect="00DC2E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5E4B"/>
    <w:multiLevelType w:val="hybridMultilevel"/>
    <w:tmpl w:val="2DA8CE2A"/>
    <w:lvl w:ilvl="0" w:tplc="E01C5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5E"/>
    <w:rsid w:val="004416DC"/>
    <w:rsid w:val="00510416"/>
    <w:rsid w:val="009E48CB"/>
    <w:rsid w:val="00A54321"/>
    <w:rsid w:val="00B36F94"/>
    <w:rsid w:val="00B942E4"/>
    <w:rsid w:val="00DC2E02"/>
    <w:rsid w:val="00E3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E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C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E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C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Пользователь Windows</cp:lastModifiedBy>
  <cp:revision>6</cp:revision>
  <dcterms:created xsi:type="dcterms:W3CDTF">2022-06-25T04:37:00Z</dcterms:created>
  <dcterms:modified xsi:type="dcterms:W3CDTF">2022-06-26T01:24:00Z</dcterms:modified>
</cp:coreProperties>
</file>