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EC" w:rsidRDefault="00704F8C" w:rsidP="00704F8C">
      <w:pPr>
        <w:pStyle w:val="a5"/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3119"/>
        <w:gridCol w:w="3400"/>
        <w:gridCol w:w="3052"/>
      </w:tblGrid>
      <w:tr w:rsidR="00DB21EC" w:rsidRPr="002A2588" w:rsidTr="006564EB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1EC" w:rsidRPr="002A2588" w:rsidRDefault="00DB21EC" w:rsidP="00656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2588">
              <w:rPr>
                <w:rFonts w:ascii="Times New Roman" w:hAnsi="Times New Roman"/>
                <w:b/>
              </w:rPr>
              <w:t>МР «Нюрбинский район»</w:t>
            </w:r>
          </w:p>
        </w:tc>
        <w:tc>
          <w:tcPr>
            <w:tcW w:w="347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1EC" w:rsidRPr="002A2588" w:rsidRDefault="00DB21EC" w:rsidP="00656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1000125" cy="10096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1EC" w:rsidRPr="002A2588" w:rsidRDefault="00DB21EC" w:rsidP="00656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2588">
              <w:rPr>
                <w:rFonts w:ascii="Times New Roman" w:hAnsi="Times New Roman"/>
                <w:b/>
              </w:rPr>
              <w:t>«</w:t>
            </w:r>
            <w:proofErr w:type="spellStart"/>
            <w:r w:rsidRPr="002A2588">
              <w:rPr>
                <w:rFonts w:ascii="Times New Roman" w:hAnsi="Times New Roman"/>
                <w:b/>
              </w:rPr>
              <w:t>Ньурба</w:t>
            </w:r>
            <w:proofErr w:type="spellEnd"/>
            <w:r w:rsidRPr="002A258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A2588">
              <w:rPr>
                <w:rFonts w:ascii="Times New Roman" w:hAnsi="Times New Roman"/>
                <w:b/>
              </w:rPr>
              <w:t>оройуона</w:t>
            </w:r>
            <w:proofErr w:type="spellEnd"/>
            <w:r w:rsidRPr="002A2588">
              <w:rPr>
                <w:rFonts w:ascii="Times New Roman" w:hAnsi="Times New Roman"/>
                <w:b/>
              </w:rPr>
              <w:t>» МТ</w:t>
            </w:r>
          </w:p>
        </w:tc>
      </w:tr>
      <w:tr w:rsidR="00DB21EC" w:rsidRPr="002A2588" w:rsidTr="006564EB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1EC" w:rsidRPr="002A2588" w:rsidRDefault="00DB21EC" w:rsidP="00656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2588">
              <w:rPr>
                <w:rFonts w:ascii="Times New Roman" w:hAnsi="Times New Roman"/>
                <w:b/>
              </w:rPr>
              <w:t xml:space="preserve">Муниципальное казенное учреждение «Управление образования Нюрбинского района»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1EC" w:rsidRPr="002A2588" w:rsidRDefault="00DB21EC" w:rsidP="006564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1EC" w:rsidRPr="002A2588" w:rsidRDefault="00DB21EC" w:rsidP="006564E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2A2588">
              <w:rPr>
                <w:rFonts w:ascii="Times New Roman" w:hAnsi="Times New Roman"/>
                <w:b/>
                <w:noProof/>
              </w:rPr>
              <w:t>Саха республикатын Ньурба оройуонун уорэ5ирии управлениетын Муниципальнай казённай тэрилтэтэ</w:t>
            </w:r>
          </w:p>
          <w:p w:rsidR="00DB21EC" w:rsidRPr="002A2588" w:rsidRDefault="00DB21EC" w:rsidP="00656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B21EC" w:rsidRPr="002A2588" w:rsidTr="006564EB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B21EC" w:rsidRPr="002A2588" w:rsidRDefault="00DB21EC" w:rsidP="00656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2A2588">
              <w:rPr>
                <w:rFonts w:ascii="Times New Roman" w:hAnsi="Times New Roman"/>
                <w:b/>
                <w:sz w:val="16"/>
              </w:rPr>
              <w:t>ИНН 1419002311 КПП 141901001 ОГРН 1021400778530</w:t>
            </w:r>
          </w:p>
        </w:tc>
      </w:tr>
      <w:tr w:rsidR="00DB21EC" w:rsidRPr="005878FA" w:rsidTr="006564EB">
        <w:tc>
          <w:tcPr>
            <w:tcW w:w="319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DB21EC" w:rsidRPr="002A2588" w:rsidRDefault="00DB21EC" w:rsidP="00656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DB21EC" w:rsidRPr="002A2588" w:rsidRDefault="00DB21EC" w:rsidP="00656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smartTag w:uri="urn:schemas-microsoft-com:office:smarttags" w:element="metricconverter">
              <w:smartTagPr>
                <w:attr w:name="ProductID" w:val="678450 г"/>
              </w:smartTagPr>
              <w:r w:rsidRPr="002A2588">
                <w:rPr>
                  <w:rFonts w:ascii="Times New Roman" w:hAnsi="Times New Roman"/>
                  <w:b/>
                  <w:bCs/>
                </w:rPr>
                <w:t>678450 г</w:t>
              </w:r>
            </w:smartTag>
            <w:proofErr w:type="gramStart"/>
            <w:r>
              <w:rPr>
                <w:rFonts w:ascii="Times New Roman" w:hAnsi="Times New Roman"/>
                <w:b/>
                <w:bCs/>
              </w:rPr>
              <w:t>.Н</w:t>
            </w:r>
            <w:proofErr w:type="gramEnd"/>
            <w:r>
              <w:rPr>
                <w:rFonts w:ascii="Times New Roman" w:hAnsi="Times New Roman"/>
                <w:b/>
                <w:bCs/>
              </w:rPr>
              <w:t>юрба, ул.Ленина 25</w:t>
            </w:r>
            <w:r w:rsidRPr="002A2588">
              <w:rPr>
                <w:rFonts w:ascii="Times New Roman" w:hAnsi="Times New Roman"/>
                <w:b/>
                <w:bCs/>
              </w:rPr>
              <w:t>, тел/факс: 2-34-08</w:t>
            </w:r>
          </w:p>
          <w:p w:rsidR="00DB21EC" w:rsidRPr="002A2588" w:rsidRDefault="00DB21EC" w:rsidP="006564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A2588">
              <w:rPr>
                <w:rFonts w:ascii="Times New Roman" w:hAnsi="Times New Roman"/>
                <w:b/>
                <w:bCs/>
                <w:lang w:val="en-US"/>
              </w:rPr>
              <w:t xml:space="preserve">E-mail: </w:t>
            </w:r>
            <w:hyperlink r:id="rId6" w:history="1">
              <w:r w:rsidRPr="002A2588">
                <w:rPr>
                  <w:rStyle w:val="a6"/>
                  <w:rFonts w:ascii="Times New Roman" w:eastAsia="Times New Roman" w:hAnsi="Times New Roman"/>
                  <w:b/>
                  <w:bCs/>
                  <w:lang w:val="en-US"/>
                </w:rPr>
                <w:t>uuo@uuonyurba.ru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B21EC" w:rsidRPr="002A2588" w:rsidRDefault="00DB21EC" w:rsidP="006564E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DB21EC" w:rsidRPr="00B55F13" w:rsidRDefault="00DB21EC" w:rsidP="00DB21EC">
      <w:pPr>
        <w:rPr>
          <w:rFonts w:ascii="Times New Roman" w:hAnsi="Times New Roman"/>
          <w:lang w:val="en-US"/>
        </w:rPr>
      </w:pPr>
    </w:p>
    <w:p w:rsidR="00DB21EC" w:rsidRPr="00DB21EC" w:rsidRDefault="00DB21EC" w:rsidP="00704F8C">
      <w:pPr>
        <w:pStyle w:val="a5"/>
        <w:jc w:val="right"/>
        <w:rPr>
          <w:rFonts w:eastAsia="Calibri" w:cs="Times New Roman"/>
          <w:lang w:val="en-US"/>
        </w:rPr>
      </w:pPr>
    </w:p>
    <w:p w:rsidR="00DB21EC" w:rsidRPr="00DB21EC" w:rsidRDefault="00DB21EC" w:rsidP="00704F8C">
      <w:pPr>
        <w:pStyle w:val="a5"/>
        <w:jc w:val="right"/>
        <w:rPr>
          <w:rFonts w:eastAsia="Calibri" w:cs="Times New Roman"/>
          <w:lang w:val="en-US"/>
        </w:rPr>
      </w:pPr>
    </w:p>
    <w:p w:rsidR="00704F8C" w:rsidRDefault="00704F8C" w:rsidP="00704F8C">
      <w:pPr>
        <w:pStyle w:val="a5"/>
        <w:jc w:val="right"/>
        <w:rPr>
          <w:rFonts w:eastAsia="Calibri" w:cs="Times New Roman"/>
        </w:rPr>
      </w:pPr>
      <w:r w:rsidRPr="00DB21EC">
        <w:rPr>
          <w:rFonts w:eastAsia="Calibri" w:cs="Times New Roman"/>
          <w:lang w:val="en-US"/>
        </w:rPr>
        <w:t xml:space="preserve">                 </w:t>
      </w:r>
      <w:r>
        <w:rPr>
          <w:rFonts w:eastAsia="Calibri" w:cs="Times New Roman"/>
        </w:rPr>
        <w:t>«Утверждаю»</w:t>
      </w:r>
    </w:p>
    <w:p w:rsidR="00704F8C" w:rsidRDefault="00704F8C" w:rsidP="00704F8C">
      <w:pPr>
        <w:pStyle w:val="a5"/>
        <w:jc w:val="right"/>
      </w:pPr>
      <w:r>
        <w:t>Начальник МКУ УО</w:t>
      </w:r>
    </w:p>
    <w:p w:rsidR="00704F8C" w:rsidRDefault="00704F8C" w:rsidP="00704F8C">
      <w:pPr>
        <w:pStyle w:val="a5"/>
        <w:jc w:val="right"/>
        <w:rPr>
          <w:rFonts w:eastAsia="Calibri" w:cs="Times New Roman"/>
        </w:rPr>
      </w:pPr>
      <w:r>
        <w:t>Нюрбинского района РС (Я)</w:t>
      </w:r>
    </w:p>
    <w:p w:rsidR="00704F8C" w:rsidRDefault="00704F8C" w:rsidP="00704F8C">
      <w:pPr>
        <w:pStyle w:val="a5"/>
        <w:jc w:val="right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__________Ушканов</w:t>
      </w:r>
      <w:proofErr w:type="spellEnd"/>
      <w:r>
        <w:rPr>
          <w:rFonts w:eastAsia="Calibri" w:cs="Times New Roman"/>
        </w:rPr>
        <w:t xml:space="preserve"> Ф.Ф.</w:t>
      </w:r>
    </w:p>
    <w:p w:rsidR="00704F8C" w:rsidRDefault="005878FA" w:rsidP="00704F8C">
      <w:pPr>
        <w:pStyle w:val="a5"/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 « ___»_____________2023</w:t>
      </w:r>
      <w:r w:rsidR="00704F8C">
        <w:rPr>
          <w:rFonts w:eastAsia="Calibri" w:cs="Times New Roman"/>
        </w:rPr>
        <w:t xml:space="preserve"> г.</w:t>
      </w:r>
    </w:p>
    <w:p w:rsidR="00704F8C" w:rsidRDefault="00704F8C" w:rsidP="00704F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04F8C" w:rsidRDefault="00704F8C" w:rsidP="00704F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04F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Положение </w:t>
      </w:r>
    </w:p>
    <w:p w:rsidR="00704F8C" w:rsidRPr="00704F8C" w:rsidRDefault="005878FA" w:rsidP="00704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районн</w:t>
      </w:r>
      <w:r w:rsidR="00704F8C" w:rsidRPr="0070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 Мето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дического </w:t>
      </w:r>
      <w:r w:rsidR="00704F8C" w:rsidRPr="00704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турнира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окружных методических объединений ДОО </w:t>
      </w:r>
    </w:p>
    <w:p w:rsidR="00704F8C" w:rsidRDefault="00704F8C" w:rsidP="00704F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04F8C" w:rsidRDefault="00704F8C" w:rsidP="00704F8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4F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Дата:</w:t>
      </w:r>
      <w:r w:rsidR="00587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 февраля  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="00DB2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9.00</w:t>
      </w:r>
    </w:p>
    <w:p w:rsidR="00704F8C" w:rsidRDefault="00704F8C" w:rsidP="00704F8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4F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Место: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МБДОУ </w:t>
      </w:r>
      <w:proofErr w:type="spellStart"/>
      <w:r w:rsidR="00587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ЦРР-д</w:t>
      </w:r>
      <w:proofErr w:type="spellEnd"/>
      <w:r w:rsidR="00587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/с  «</w:t>
      </w:r>
      <w:proofErr w:type="spellStart"/>
      <w:r w:rsidR="00587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Кэскил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587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Нюрба,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МР Нюрбинский район РС (Я)</w:t>
      </w:r>
    </w:p>
    <w:p w:rsidR="00FD2712" w:rsidRPr="00B4596D" w:rsidRDefault="00FD2712" w:rsidP="00FD27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96D">
        <w:rPr>
          <w:rFonts w:ascii="Times New Roman" w:hAnsi="Times New Roman" w:cs="Times New Roman"/>
          <w:b/>
          <w:sz w:val="24"/>
          <w:szCs w:val="24"/>
        </w:rPr>
        <w:t>1.Общие положения.</w:t>
      </w:r>
    </w:p>
    <w:p w:rsidR="00C1690D" w:rsidRPr="00FC2011" w:rsidRDefault="00591A18" w:rsidP="00704F8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Ведущая идея </w:t>
      </w:r>
      <w:r w:rsidR="00EA6E67"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EA6E67"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Метотурнира</w:t>
      </w:r>
      <w:proofErr w:type="spellEnd"/>
      <w:r w:rsidR="00EA6E67"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DB2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объединение усилий по выявлению и продвижению эффективных моделей инновационной педагогической практики. </w:t>
      </w:r>
    </w:p>
    <w:p w:rsidR="00C1690D" w:rsidRPr="00FD2712" w:rsidRDefault="00FD2712" w:rsidP="00FD2712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27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2. </w:t>
      </w:r>
      <w:r w:rsidR="00591A18" w:rsidRPr="00FD27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Цель и задачи </w:t>
      </w:r>
      <w:r w:rsidR="00EA6E67" w:rsidRPr="00FD27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="00EA6E67" w:rsidRPr="00FD27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Метотурнира</w:t>
      </w:r>
      <w:proofErr w:type="spellEnd"/>
      <w:r w:rsidR="00EA6E67" w:rsidRPr="00FD27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="00C1690D" w:rsidRPr="00FD27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C1690D" w:rsidRPr="00FC2011" w:rsidRDefault="00591A18" w:rsidP="00704F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Турнир направлен на обеспечение инновационного развития и повышения качества образования через:</w:t>
      </w:r>
      <w:r w:rsidR="00C1690D"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7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педагога и наставника, </w:t>
      </w:r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продвижение успешного педагогического опыта и эффективных моделей инновационной педагогической практики, востребованных в профессиональном сообществе;</w:t>
      </w:r>
      <w:r w:rsidR="00C1690D"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1690D" w:rsidRPr="00FC2011" w:rsidRDefault="00591A18" w:rsidP="00704F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содействие коллективному диалогу </w:t>
      </w:r>
      <w:r w:rsidR="00587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педагогов и наставников ДОО Нюрбинского района </w:t>
      </w:r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актуальным проблемам развития педагогики и образования;</w:t>
      </w:r>
      <w:r w:rsidR="00C1690D"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1690D" w:rsidRPr="00FC2011" w:rsidRDefault="00591A18" w:rsidP="00704F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становление новой педагогической культуры, ориентированной на поддержку принципов деятельности, системности, гуманности, </w:t>
      </w:r>
      <w:proofErr w:type="spellStart"/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субъектности</w:t>
      </w:r>
      <w:proofErr w:type="spellEnd"/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рефлексивности</w:t>
      </w:r>
      <w:proofErr w:type="spellEnd"/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C1690D"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1690D" w:rsidRPr="00FC2011" w:rsidRDefault="00591A18" w:rsidP="00704F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и укрепление профессиональных связей, обмен научн</w:t>
      </w:r>
      <w:proofErr w:type="gramStart"/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методическим опытом между педагогическими работниками;</w:t>
      </w:r>
    </w:p>
    <w:p w:rsidR="00C1690D" w:rsidRPr="00FC2011" w:rsidRDefault="00C1690D" w:rsidP="00704F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1A18"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популяризацию новых профессионально-педагогических компетенций, востребованных в современном обществе.</w:t>
      </w:r>
    </w:p>
    <w:p w:rsidR="00EA6E67" w:rsidRPr="00FD2712" w:rsidRDefault="00FD2712" w:rsidP="00704F8C">
      <w:pPr>
        <w:tabs>
          <w:tab w:val="left" w:pos="1792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27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3. </w:t>
      </w:r>
      <w:r w:rsidR="00C1690D" w:rsidRPr="00FD27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Участники </w:t>
      </w:r>
      <w:r w:rsidR="00EA6E67" w:rsidRPr="00FD27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="00EA6E67" w:rsidRPr="00FD27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Метотурнира</w:t>
      </w:r>
      <w:proofErr w:type="spellEnd"/>
      <w:r w:rsidR="00EA6E67" w:rsidRPr="00FD27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EA6E67" w:rsidRPr="00FC2011" w:rsidRDefault="00C1690D" w:rsidP="00DB21EC">
      <w:pPr>
        <w:tabs>
          <w:tab w:val="left" w:pos="-7088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Турнир представляет собой педагогическое состязание команд </w:t>
      </w:r>
      <w:r w:rsidR="00EA6E67"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педагогов</w:t>
      </w:r>
      <w:r w:rsidR="005F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методических объединений округов: </w:t>
      </w:r>
      <w:proofErr w:type="spellStart"/>
      <w:r w:rsidR="005F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Мархинский</w:t>
      </w:r>
      <w:proofErr w:type="spellEnd"/>
      <w:r w:rsidR="005F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F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Малыкайский</w:t>
      </w:r>
      <w:proofErr w:type="spellEnd"/>
      <w:r w:rsidR="005F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Нюрбинский и </w:t>
      </w:r>
      <w:proofErr w:type="gramStart"/>
      <w:r w:rsidR="005F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="005F0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Нюрба.</w:t>
      </w:r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4F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оличество участников в команде </w:t>
      </w:r>
      <w:r w:rsidR="00EA6E67"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человек.</w:t>
      </w:r>
    </w:p>
    <w:p w:rsidR="00EA6E67" w:rsidRPr="00FD2712" w:rsidRDefault="00FD2712" w:rsidP="00DA1B17">
      <w:pPr>
        <w:tabs>
          <w:tab w:val="left" w:pos="179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27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4. </w:t>
      </w:r>
      <w:r w:rsidR="00C1690D" w:rsidRPr="00FD27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Формат </w:t>
      </w:r>
      <w:r w:rsidR="00EA6E67" w:rsidRPr="00FD27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="00EA6E67" w:rsidRPr="00FD27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Метотурнира</w:t>
      </w:r>
      <w:proofErr w:type="spellEnd"/>
      <w:r w:rsidR="00EA6E67" w:rsidRPr="00FD27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EA6E67" w:rsidRPr="00FC2011" w:rsidRDefault="00EA6E67" w:rsidP="00DA1B17">
      <w:pPr>
        <w:tabs>
          <w:tab w:val="left" w:pos="179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Метотурнир</w:t>
      </w:r>
      <w:proofErr w:type="spellEnd"/>
      <w:r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C1690D" w:rsidRPr="00FC2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проводится по следующим конкурсным заданиям: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Команды выполняют конкурсные задания: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«Презентация команды» – расскажи мне о себе;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Защита информационного образовательного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педагогического сообщества округа;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Образовательный проект Х-фактор (тема задается во время конкурса).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«Час с родителем» - демонстрация педагогического мастерства передачи опыта по организации работы с родителем.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2712" w:rsidRPr="00971E4B" w:rsidRDefault="00FD2712" w:rsidP="00FD2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E4B">
        <w:rPr>
          <w:rFonts w:ascii="Times New Roman" w:hAnsi="Times New Roman" w:cs="Times New Roman"/>
          <w:b/>
          <w:sz w:val="24"/>
          <w:szCs w:val="24"/>
        </w:rPr>
        <w:t>«Презентация команд»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демонстрация педагогической миссии, идей, новаций, организационно-педагогической культуры и эффективного опыта МО.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Формат: любой. Регламент 10 минут. Оценивается по 5-бальной системе(1-3-5)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-умение выразить и заявить педагогическое кредо команды, раскрыть профессиональный и личностный потенциал ее участников;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-своеобразие и оригинальность формы презентации;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-общая культура презентации.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2712" w:rsidRPr="00971E4B" w:rsidRDefault="00FD2712" w:rsidP="00FD2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ABD">
        <w:rPr>
          <w:rFonts w:ascii="Times New Roman" w:hAnsi="Times New Roman" w:cs="Times New Roman"/>
          <w:b/>
          <w:sz w:val="24"/>
          <w:szCs w:val="24"/>
        </w:rPr>
        <w:t>Образовательный проект Х-фактор (тема задается во время конкурса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демонстрация профессионального педагогического мастерства и инновационного педагогического опыта.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Формат: защита презентаций проектов. Оценивается по 5-бальной системе(1-3-5)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-15 минут.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-актуальность;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-практическая значимость;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-реальность исполнения проекта;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-объективность   информационно-аналитических данных;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-инновационный взгляд.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ABD">
        <w:rPr>
          <w:rFonts w:ascii="Times New Roman" w:hAnsi="Times New Roman" w:cs="Times New Roman"/>
          <w:b/>
          <w:sz w:val="24"/>
          <w:szCs w:val="24"/>
        </w:rPr>
        <w:t xml:space="preserve">Защита информационного образовательного </w:t>
      </w:r>
      <w:proofErr w:type="spellStart"/>
      <w:r w:rsidRPr="00E26ABD">
        <w:rPr>
          <w:rFonts w:ascii="Times New Roman" w:hAnsi="Times New Roman" w:cs="Times New Roman"/>
          <w:b/>
          <w:sz w:val="24"/>
          <w:szCs w:val="24"/>
        </w:rPr>
        <w:t>интернет-ресурса</w:t>
      </w:r>
      <w:proofErr w:type="spellEnd"/>
      <w:r w:rsidRPr="00E26ABD">
        <w:rPr>
          <w:rFonts w:ascii="Times New Roman" w:hAnsi="Times New Roman" w:cs="Times New Roman"/>
          <w:b/>
          <w:sz w:val="24"/>
          <w:szCs w:val="24"/>
        </w:rPr>
        <w:t xml:space="preserve"> педагогического сообщества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(домашняя заготовка)</w:t>
      </w:r>
      <w:r w:rsidRPr="00E26ABD">
        <w:rPr>
          <w:rFonts w:ascii="Times New Roman" w:hAnsi="Times New Roman" w:cs="Times New Roman"/>
          <w:b/>
          <w:sz w:val="24"/>
          <w:szCs w:val="24"/>
        </w:rPr>
        <w:t>;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распространение передового педагогического опыта.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Формат: показ (презентация) </w:t>
      </w:r>
      <w:r w:rsidRPr="00E26ABD">
        <w:rPr>
          <w:rFonts w:ascii="Times New Roman" w:hAnsi="Times New Roman" w:cs="Times New Roman"/>
          <w:sz w:val="24"/>
          <w:szCs w:val="24"/>
        </w:rPr>
        <w:t xml:space="preserve">информационного образовательного </w:t>
      </w:r>
      <w:proofErr w:type="spellStart"/>
      <w:r w:rsidRPr="00E26ABD"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 w:rsidRPr="00E26ABD">
        <w:rPr>
          <w:rFonts w:ascii="Times New Roman" w:hAnsi="Times New Roman" w:cs="Times New Roman"/>
          <w:sz w:val="24"/>
          <w:szCs w:val="24"/>
        </w:rPr>
        <w:t xml:space="preserve"> педагогического сообщества округа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актуальность тем;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-практическая значимость; 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-реальность исполнения.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-инновационный взгляд.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Оценивается по 5-бальной системе(1-3-5) Регламент 5-7 минут.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A3D">
        <w:rPr>
          <w:rFonts w:ascii="Times New Roman" w:hAnsi="Times New Roman" w:cs="Times New Roman"/>
          <w:b/>
          <w:sz w:val="24"/>
          <w:szCs w:val="24"/>
        </w:rPr>
        <w:t xml:space="preserve"> «Час с родителем» - демонстрация педагогического мастерства передачи опыта по организации работы с родителем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выбор и подготовка  на мероприятия  по работе с родителями для оказания консультационных услуг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Формат: презентация или проведение мероприятия (с участниками конкурса).  Регламент 20 минут. Каждый критерий оценивается (1-3-5).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Критерии оценивания: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актуальность темы;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видов консультационных услуг;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инновационный подход.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2712" w:rsidRPr="00A21E86" w:rsidRDefault="00FD2712" w:rsidP="00FD2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21E86">
        <w:rPr>
          <w:rFonts w:ascii="Times New Roman" w:hAnsi="Times New Roman" w:cs="Times New Roman"/>
          <w:b/>
          <w:sz w:val="24"/>
          <w:szCs w:val="24"/>
        </w:rPr>
        <w:t>. Оценивание Конкурсных заданий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4.1.Оценка выступления команды по каждому конкурсному заданию определяется оценкой жюри.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4.2.По каждому конкурсному заданию выстраивается рейтинг окружных команд.</w:t>
      </w:r>
    </w:p>
    <w:p w:rsidR="00FD2712" w:rsidRDefault="00FD2712" w:rsidP="00FD2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4.3.По каждому конкурсному заданию определяется победитель.</w:t>
      </w:r>
    </w:p>
    <w:p w:rsidR="00EA6E67" w:rsidRPr="00DA1B17" w:rsidRDefault="00FD2712" w:rsidP="00FD2712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По сумме баллов всех конкурсных заданий определяется абсолютный победитель Конкурса.</w:t>
      </w:r>
    </w:p>
    <w:sectPr w:rsidR="00EA6E67" w:rsidRPr="00DA1B17" w:rsidSect="00DA1B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53DF"/>
    <w:multiLevelType w:val="hybridMultilevel"/>
    <w:tmpl w:val="8F90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D59D4"/>
    <w:multiLevelType w:val="hybridMultilevel"/>
    <w:tmpl w:val="A768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A1BE5"/>
    <w:multiLevelType w:val="hybridMultilevel"/>
    <w:tmpl w:val="990021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32DE"/>
    <w:rsid w:val="000C0069"/>
    <w:rsid w:val="002E0D41"/>
    <w:rsid w:val="005878FA"/>
    <w:rsid w:val="00591A18"/>
    <w:rsid w:val="005A714D"/>
    <w:rsid w:val="005F0C8B"/>
    <w:rsid w:val="0060746A"/>
    <w:rsid w:val="00704F8C"/>
    <w:rsid w:val="007B1A17"/>
    <w:rsid w:val="009526B8"/>
    <w:rsid w:val="00AA4D0E"/>
    <w:rsid w:val="00AC3129"/>
    <w:rsid w:val="00B70854"/>
    <w:rsid w:val="00BC7F26"/>
    <w:rsid w:val="00C1690D"/>
    <w:rsid w:val="00DA1B17"/>
    <w:rsid w:val="00DB21EC"/>
    <w:rsid w:val="00EA6E67"/>
    <w:rsid w:val="00F832DE"/>
    <w:rsid w:val="00FC2011"/>
    <w:rsid w:val="00FD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90D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704F8C"/>
    <w:rPr>
      <w:rFonts w:ascii="Times New Roman" w:hAnsi="Times New Roman"/>
      <w:lang w:eastAsia="ru-RU"/>
    </w:rPr>
  </w:style>
  <w:style w:type="paragraph" w:styleId="a5">
    <w:name w:val="No Spacing"/>
    <w:link w:val="a4"/>
    <w:uiPriority w:val="1"/>
    <w:qFormat/>
    <w:rsid w:val="00704F8C"/>
    <w:pPr>
      <w:spacing w:after="0" w:line="240" w:lineRule="auto"/>
    </w:pPr>
    <w:rPr>
      <w:rFonts w:ascii="Times New Roman" w:hAnsi="Times New Roman"/>
      <w:lang w:eastAsia="ru-RU"/>
    </w:rPr>
  </w:style>
  <w:style w:type="character" w:styleId="a6">
    <w:name w:val="Hyperlink"/>
    <w:basedOn w:val="a0"/>
    <w:semiHidden/>
    <w:unhideWhenUsed/>
    <w:rsid w:val="00DB21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2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uo@uuonyurb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Кыталык</dc:creator>
  <cp:lastModifiedBy>U7</cp:lastModifiedBy>
  <cp:revision>2</cp:revision>
  <cp:lastPrinted>2022-10-05T03:08:00Z</cp:lastPrinted>
  <dcterms:created xsi:type="dcterms:W3CDTF">2023-01-18T04:43:00Z</dcterms:created>
  <dcterms:modified xsi:type="dcterms:W3CDTF">2023-01-18T04:43:00Z</dcterms:modified>
</cp:coreProperties>
</file>