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75" w:rsidRDefault="00150475" w:rsidP="00150475">
      <w:pPr>
        <w:tabs>
          <w:tab w:val="center" w:pos="7513"/>
          <w:tab w:val="left" w:pos="11624"/>
          <w:tab w:val="right" w:pos="150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150475" w:rsidRDefault="00150475" w:rsidP="00150475">
      <w:pPr>
        <w:tabs>
          <w:tab w:val="center" w:pos="7513"/>
          <w:tab w:val="left" w:pos="11624"/>
          <w:tab w:val="right" w:pos="150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Чуораанчык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70E16" w:rsidRPr="00150475" w:rsidRDefault="00A70E16" w:rsidP="00A70E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7D51" w:rsidRDefault="009E7D51" w:rsidP="00A70E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9E7D51" w:rsidRPr="00BC5F9C" w:rsidRDefault="009E7D51" w:rsidP="00A70E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9B5C8D" w:rsidRDefault="00A762D4" w:rsidP="009B5C8D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Билии –</w:t>
      </w:r>
      <w:r w:rsidR="008235D1">
        <w:rPr>
          <w:rFonts w:ascii="Times New Roman" w:hAnsi="Times New Roman" w:cs="Times New Roman"/>
          <w:sz w:val="28"/>
          <w:szCs w:val="28"/>
          <w:lang w:val="sah-RU"/>
        </w:rPr>
        <w:t xml:space="preserve"> көрүү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эйгэтигэр</w:t>
      </w:r>
      <w:r w:rsidR="00A70E16">
        <w:rPr>
          <w:rFonts w:ascii="Times New Roman" w:hAnsi="Times New Roman" w:cs="Times New Roman"/>
          <w:sz w:val="28"/>
          <w:szCs w:val="28"/>
          <w:lang w:val="sah-RU"/>
        </w:rPr>
        <w:t xml:space="preserve"> дьарык </w:t>
      </w:r>
      <w:r>
        <w:rPr>
          <w:color w:val="000000"/>
          <w:sz w:val="28"/>
          <w:szCs w:val="28"/>
          <w:lang w:val="sah-RU"/>
        </w:rPr>
        <w:t>“Остуоруйа дойдута”</w:t>
      </w:r>
    </w:p>
    <w:p w:rsidR="00A70E16" w:rsidRPr="00BC5F9C" w:rsidRDefault="00A762D4" w:rsidP="00A70E16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Бэлэмнэнии</w:t>
      </w:r>
      <w:r w:rsidR="00A70E16" w:rsidRPr="00BC5F9C">
        <w:rPr>
          <w:rFonts w:ascii="Times New Roman" w:hAnsi="Times New Roman" w:cs="Times New Roman"/>
          <w:sz w:val="28"/>
          <w:szCs w:val="28"/>
          <w:lang w:val="sah-RU"/>
        </w:rPr>
        <w:t xml:space="preserve"> бөлөх </w:t>
      </w:r>
    </w:p>
    <w:p w:rsidR="00A70E16" w:rsidRPr="00BC5F9C" w:rsidRDefault="00A70E16" w:rsidP="00A70E16">
      <w:pPr>
        <w:tabs>
          <w:tab w:val="left" w:pos="5086"/>
        </w:tabs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sah-RU"/>
        </w:rPr>
      </w:pPr>
      <w:r w:rsidRPr="00BC5F9C">
        <w:rPr>
          <w:rFonts w:ascii="Times New Roman" w:hAnsi="Times New Roman" w:cs="Times New Roman"/>
          <w:sz w:val="28"/>
          <w:szCs w:val="28"/>
          <w:lang w:val="sah-RU"/>
        </w:rPr>
        <w:t>Иитээччи:</w:t>
      </w:r>
    </w:p>
    <w:p w:rsidR="00A70E16" w:rsidRPr="00BC5F9C" w:rsidRDefault="00A70E16" w:rsidP="00A70E16">
      <w:pPr>
        <w:tabs>
          <w:tab w:val="left" w:pos="5086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sah-RU"/>
        </w:rPr>
      </w:pPr>
      <w:r w:rsidRPr="00BC5F9C">
        <w:rPr>
          <w:rFonts w:ascii="Times New Roman" w:hAnsi="Times New Roman" w:cs="Times New Roman"/>
          <w:sz w:val="28"/>
          <w:szCs w:val="28"/>
          <w:lang w:val="sah-RU"/>
        </w:rPr>
        <w:t xml:space="preserve"> Петрова Евгения Михайловна</w:t>
      </w:r>
    </w:p>
    <w:p w:rsidR="00A70E16" w:rsidRPr="00BC5F9C" w:rsidRDefault="00A70E16" w:rsidP="00A70E16">
      <w:pPr>
        <w:tabs>
          <w:tab w:val="left" w:pos="5086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jc w:val="right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0E16" w:rsidP="00A70E16">
      <w:pPr>
        <w:tabs>
          <w:tab w:val="left" w:pos="5086"/>
        </w:tabs>
        <w:jc w:val="right"/>
        <w:rPr>
          <w:rFonts w:ascii="Times New Roman" w:hAnsi="Times New Roman" w:cs="Times New Roman"/>
          <w:sz w:val="28"/>
          <w:szCs w:val="28"/>
          <w:lang w:val="sah-RU"/>
        </w:rPr>
      </w:pPr>
    </w:p>
    <w:p w:rsidR="00A70E16" w:rsidRPr="00BC5F9C" w:rsidRDefault="00A762D4" w:rsidP="00A70E16">
      <w:pPr>
        <w:tabs>
          <w:tab w:val="left" w:pos="5086"/>
        </w:tabs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2023</w:t>
      </w:r>
      <w:r w:rsidR="00A70E16" w:rsidRPr="00BC5F9C">
        <w:rPr>
          <w:rFonts w:ascii="Times New Roman" w:hAnsi="Times New Roman" w:cs="Times New Roman"/>
          <w:sz w:val="28"/>
          <w:szCs w:val="28"/>
          <w:lang w:val="sah-RU"/>
        </w:rPr>
        <w:t xml:space="preserve"> г.</w:t>
      </w:r>
    </w:p>
    <w:p w:rsidR="00A70E16" w:rsidRPr="00687D2B" w:rsidRDefault="00A70E16" w:rsidP="00A70E1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sah-RU"/>
        </w:rPr>
      </w:pPr>
    </w:p>
    <w:p w:rsidR="00A70E16" w:rsidRPr="00451A88" w:rsidRDefault="00A70E16" w:rsidP="00A70E16">
      <w:pPr>
        <w:tabs>
          <w:tab w:val="left" w:pos="5086"/>
          <w:tab w:val="left" w:pos="11243"/>
        </w:tabs>
        <w:rPr>
          <w:rFonts w:ascii="Times New Roman" w:hAnsi="Times New Roman" w:cs="Times New Roman"/>
          <w:sz w:val="28"/>
          <w:szCs w:val="28"/>
          <w:lang w:val="sah-RU"/>
        </w:rPr>
      </w:pPr>
      <w:r w:rsidRPr="00687D2B">
        <w:rPr>
          <w:rFonts w:ascii="Times New Roman" w:hAnsi="Times New Roman" w:cs="Times New Roman"/>
          <w:b/>
          <w:bCs/>
          <w:color w:val="000000"/>
          <w:sz w:val="28"/>
          <w:szCs w:val="28"/>
          <w:lang w:val="sah-RU"/>
        </w:rPr>
        <w:lastRenderedPageBreak/>
        <w:t xml:space="preserve">Сүрүн уобалас: </w:t>
      </w:r>
      <w:r w:rsidRPr="00687D2B">
        <w:rPr>
          <w:rFonts w:ascii="Times New Roman" w:hAnsi="Times New Roman" w:cs="Times New Roman"/>
          <w:bCs/>
          <w:color w:val="000000"/>
          <w:sz w:val="28"/>
          <w:szCs w:val="28"/>
          <w:lang w:val="sah-RU"/>
        </w:rPr>
        <w:t>Билии - көрүү эйгэтэ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A70E16" w:rsidRPr="00451A88" w:rsidRDefault="00A70E16" w:rsidP="00A70E16">
      <w:pPr>
        <w:tabs>
          <w:tab w:val="left" w:pos="5086"/>
          <w:tab w:val="left" w:pos="11243"/>
        </w:tabs>
        <w:rPr>
          <w:rFonts w:ascii="Times New Roman" w:hAnsi="Times New Roman" w:cs="Times New Roman"/>
          <w:sz w:val="28"/>
          <w:szCs w:val="28"/>
          <w:lang w:val="sah-RU"/>
        </w:rPr>
      </w:pPr>
      <w:r w:rsidRPr="00451A88">
        <w:rPr>
          <w:rFonts w:ascii="Times New Roman" w:hAnsi="Times New Roman" w:cs="Times New Roman"/>
          <w:b/>
          <w:sz w:val="28"/>
          <w:szCs w:val="28"/>
          <w:lang w:val="sah-RU"/>
        </w:rPr>
        <w:t>Уобаластар алтыһыылара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: </w:t>
      </w:r>
      <w:r w:rsidR="004A65E5">
        <w:rPr>
          <w:rFonts w:ascii="Times New Roman" w:hAnsi="Times New Roman" w:cs="Times New Roman"/>
          <w:sz w:val="28"/>
          <w:szCs w:val="28"/>
          <w:lang w:val="sah-RU"/>
        </w:rPr>
        <w:t xml:space="preserve">ахсаан, </w:t>
      </w:r>
      <w:r>
        <w:rPr>
          <w:rFonts w:ascii="Times New Roman" w:hAnsi="Times New Roman" w:cs="Times New Roman"/>
          <w:sz w:val="28"/>
          <w:szCs w:val="28"/>
          <w:lang w:val="sah-RU"/>
        </w:rPr>
        <w:t>тылы сайыннарыы, билии-көрүү эйгэтэ,бодоруһ</w:t>
      </w:r>
      <w:r w:rsidRPr="005057DD">
        <w:rPr>
          <w:rFonts w:ascii="Times New Roman" w:hAnsi="Times New Roman" w:cs="Times New Roman"/>
          <w:sz w:val="28"/>
          <w:szCs w:val="28"/>
          <w:lang w:val="sah-RU"/>
        </w:rPr>
        <w:t>уу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</w:p>
    <w:p w:rsidR="00A70E16" w:rsidRPr="00451A88" w:rsidRDefault="00A70E16" w:rsidP="00A70E16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  <w:lang w:val="sah-RU"/>
        </w:rPr>
      </w:pPr>
      <w:r>
        <w:rPr>
          <w:b/>
          <w:bCs/>
          <w:color w:val="000000"/>
          <w:sz w:val="28"/>
          <w:szCs w:val="28"/>
          <w:lang w:val="sah-RU"/>
        </w:rPr>
        <w:t>Бөлөҕө</w:t>
      </w:r>
      <w:r w:rsidRPr="00451A88">
        <w:rPr>
          <w:b/>
          <w:bCs/>
          <w:color w:val="000000"/>
          <w:sz w:val="28"/>
          <w:szCs w:val="28"/>
          <w:lang w:val="sah-RU"/>
        </w:rPr>
        <w:t>:</w:t>
      </w:r>
      <w:r>
        <w:rPr>
          <w:bCs/>
          <w:color w:val="000000"/>
          <w:sz w:val="28"/>
          <w:szCs w:val="28"/>
          <w:lang w:val="sah-RU"/>
        </w:rPr>
        <w:t xml:space="preserve"> Бэлэмнэнии бөлө</w:t>
      </w:r>
      <w:r w:rsidRPr="00451A88">
        <w:rPr>
          <w:bCs/>
          <w:color w:val="000000"/>
          <w:sz w:val="28"/>
          <w:szCs w:val="28"/>
          <w:lang w:val="sah-RU"/>
        </w:rPr>
        <w:t>х</w:t>
      </w:r>
    </w:p>
    <w:p w:rsidR="00A70E16" w:rsidRPr="003451A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  <w:r w:rsidRPr="003451A4">
        <w:rPr>
          <w:b/>
          <w:bCs/>
          <w:color w:val="000000"/>
          <w:sz w:val="28"/>
          <w:szCs w:val="28"/>
          <w:lang w:val="sah-RU"/>
        </w:rPr>
        <w:t>Тиэмэтэ: </w:t>
      </w:r>
      <w:r>
        <w:rPr>
          <w:color w:val="000000"/>
          <w:sz w:val="28"/>
          <w:szCs w:val="28"/>
          <w:lang w:val="sah-RU"/>
        </w:rPr>
        <w:t>“Остуоруйа дойдута”</w:t>
      </w:r>
    </w:p>
    <w:p w:rsidR="00A70E16" w:rsidRPr="00A70E16" w:rsidRDefault="00A70E16" w:rsidP="00A70E1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lang w:val="sah-RU"/>
        </w:rPr>
      </w:pPr>
      <w:r w:rsidRPr="00A70E16">
        <w:rPr>
          <w:b/>
          <w:bCs/>
          <w:color w:val="000000"/>
          <w:sz w:val="28"/>
          <w:szCs w:val="28"/>
          <w:lang w:val="sah-RU"/>
        </w:rPr>
        <w:t xml:space="preserve">Сыала: </w:t>
      </w:r>
      <w:r w:rsidR="00F25472" w:rsidRPr="00F25472">
        <w:rPr>
          <w:bCs/>
          <w:color w:val="000000"/>
          <w:sz w:val="28"/>
          <w:szCs w:val="28"/>
          <w:lang w:val="sah-RU"/>
        </w:rPr>
        <w:t>о</w:t>
      </w:r>
      <w:r w:rsidR="008235D1" w:rsidRPr="00CF132A">
        <w:rPr>
          <w:sz w:val="28"/>
          <w:lang w:val="sah-RU"/>
        </w:rPr>
        <w:t>ҕ</w:t>
      </w:r>
      <w:r w:rsidR="00661059" w:rsidRPr="00CF132A">
        <w:rPr>
          <w:sz w:val="28"/>
          <w:lang w:val="sah-RU"/>
        </w:rPr>
        <w:t>о</w:t>
      </w:r>
      <w:r w:rsidR="008235D1" w:rsidRPr="00CF132A">
        <w:rPr>
          <w:sz w:val="28"/>
          <w:lang w:val="sah-RU"/>
        </w:rPr>
        <w:t xml:space="preserve"> инники ылбыт билиитин чиҥ</w:t>
      </w:r>
      <w:r w:rsidR="00661059" w:rsidRPr="00CF132A">
        <w:rPr>
          <w:sz w:val="28"/>
          <w:lang w:val="sah-RU"/>
        </w:rPr>
        <w:t>этии;</w:t>
      </w:r>
    </w:p>
    <w:p w:rsidR="005D471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lang w:val="sah-RU"/>
        </w:rPr>
      </w:pPr>
      <w:r w:rsidRPr="005D4714">
        <w:rPr>
          <w:b/>
          <w:bCs/>
          <w:color w:val="000000"/>
          <w:sz w:val="28"/>
          <w:szCs w:val="28"/>
          <w:lang w:val="sah-RU"/>
        </w:rPr>
        <w:t>Соруктар:</w:t>
      </w:r>
    </w:p>
    <w:p w:rsidR="005D4714" w:rsidRDefault="004A65E5" w:rsidP="00A70E16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  <w:lang w:val="sah-RU"/>
        </w:rPr>
      </w:pPr>
      <w:r w:rsidRPr="005D4714">
        <w:rPr>
          <w:b/>
          <w:bCs/>
          <w:color w:val="000000"/>
          <w:sz w:val="28"/>
          <w:szCs w:val="28"/>
          <w:lang w:val="sah-RU"/>
        </w:rPr>
        <w:t xml:space="preserve">Сайыннарар: </w:t>
      </w:r>
      <w:r w:rsidRPr="005D4714">
        <w:rPr>
          <w:bCs/>
          <w:color w:val="000000"/>
          <w:sz w:val="28"/>
          <w:szCs w:val="28"/>
          <w:lang w:val="sah-RU"/>
        </w:rPr>
        <w:t>оҕо толкуйдуур дьоҕурун сайыннарыы, бэйэтэ ыйытар уонна ыйытыыга хоруйдуурун ситиһии.</w:t>
      </w:r>
      <w:r w:rsidR="00ED33F9">
        <w:rPr>
          <w:bCs/>
          <w:color w:val="000000"/>
          <w:sz w:val="28"/>
          <w:szCs w:val="28"/>
          <w:lang w:val="sah-RU"/>
        </w:rPr>
        <w:t>Бэ</w:t>
      </w:r>
      <w:r w:rsidR="008235D1">
        <w:rPr>
          <w:bCs/>
          <w:color w:val="000000"/>
          <w:sz w:val="28"/>
          <w:szCs w:val="28"/>
          <w:lang w:val="sah-RU"/>
        </w:rPr>
        <w:t>рээдэгинэн 1-тэн 20-гэ диэри ааҕ</w:t>
      </w:r>
      <w:r w:rsidR="00ED33F9">
        <w:rPr>
          <w:bCs/>
          <w:color w:val="000000"/>
          <w:sz w:val="28"/>
          <w:szCs w:val="28"/>
          <w:lang w:val="sah-RU"/>
        </w:rPr>
        <w:t>ары, “иннигэр”, “кэннигэр</w:t>
      </w:r>
      <w:r w:rsidR="008235D1">
        <w:rPr>
          <w:bCs/>
          <w:color w:val="000000"/>
          <w:sz w:val="28"/>
          <w:szCs w:val="28"/>
          <w:lang w:val="sah-RU"/>
        </w:rPr>
        <w:t xml:space="preserve"> “икки ардыгар” уонна “сэргэстэһэ” диэн өйдөбүллэри санатыһ</w:t>
      </w:r>
      <w:r w:rsidR="00ED33F9">
        <w:rPr>
          <w:bCs/>
          <w:color w:val="000000"/>
          <w:sz w:val="28"/>
          <w:szCs w:val="28"/>
          <w:lang w:val="sah-RU"/>
        </w:rPr>
        <w:t xml:space="preserve">ыы.Дьыл кэмин, </w:t>
      </w:r>
      <w:r w:rsidR="008235D1">
        <w:rPr>
          <w:bCs/>
          <w:color w:val="000000"/>
          <w:sz w:val="28"/>
          <w:szCs w:val="28"/>
          <w:lang w:val="sah-RU"/>
        </w:rPr>
        <w:t>н</w:t>
      </w:r>
      <w:r w:rsidR="005D4714" w:rsidRPr="005D4714">
        <w:rPr>
          <w:bCs/>
          <w:color w:val="000000"/>
          <w:sz w:val="28"/>
          <w:szCs w:val="28"/>
          <w:lang w:val="sah-RU"/>
        </w:rPr>
        <w:t>эди</w:t>
      </w:r>
      <w:r w:rsidR="00ED33F9">
        <w:rPr>
          <w:bCs/>
          <w:color w:val="000000"/>
          <w:sz w:val="28"/>
          <w:szCs w:val="28"/>
          <w:lang w:val="sah-RU"/>
        </w:rPr>
        <w:t xml:space="preserve">элэ күннэрин, </w:t>
      </w:r>
      <w:r w:rsidR="005D4714">
        <w:rPr>
          <w:bCs/>
          <w:color w:val="000000"/>
          <w:sz w:val="28"/>
          <w:szCs w:val="28"/>
          <w:lang w:val="sah-RU"/>
        </w:rPr>
        <w:t>туһунан билиини чиҥэтии</w:t>
      </w:r>
      <w:r w:rsidR="005D4714" w:rsidRPr="005D4714">
        <w:rPr>
          <w:bCs/>
          <w:color w:val="000000"/>
          <w:sz w:val="28"/>
          <w:szCs w:val="28"/>
          <w:lang w:val="sah-RU"/>
        </w:rPr>
        <w:t xml:space="preserve">. Утарыта </w:t>
      </w:r>
      <w:r w:rsidR="005D4714">
        <w:rPr>
          <w:bCs/>
          <w:color w:val="000000"/>
          <w:sz w:val="28"/>
          <w:szCs w:val="28"/>
          <w:lang w:val="sah-RU"/>
        </w:rPr>
        <w:t>суолталаах тыллары этии.</w:t>
      </w:r>
    </w:p>
    <w:p w:rsidR="00A70E16" w:rsidRPr="005D4714" w:rsidRDefault="004A65E5" w:rsidP="00661059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  <w:lang w:val="sah-RU"/>
        </w:rPr>
      </w:pPr>
      <w:r w:rsidRPr="00A762D4">
        <w:rPr>
          <w:b/>
          <w:bCs/>
          <w:color w:val="000000"/>
          <w:sz w:val="28"/>
          <w:szCs w:val="28"/>
          <w:lang w:val="sah-RU"/>
        </w:rPr>
        <w:t xml:space="preserve">Үөрэтэр: </w:t>
      </w:r>
      <w:r>
        <w:rPr>
          <w:bCs/>
          <w:color w:val="000000"/>
          <w:sz w:val="28"/>
          <w:szCs w:val="28"/>
          <w:lang w:val="sah-RU"/>
        </w:rPr>
        <w:t>о</w:t>
      </w:r>
      <w:r w:rsidR="008235D1">
        <w:rPr>
          <w:bCs/>
          <w:color w:val="000000"/>
          <w:sz w:val="28"/>
          <w:szCs w:val="28"/>
          <w:lang w:val="sah-RU"/>
        </w:rPr>
        <w:t>ҕоҕ</w:t>
      </w:r>
      <w:r w:rsidR="005D5CF0">
        <w:rPr>
          <w:bCs/>
          <w:color w:val="000000"/>
          <w:sz w:val="28"/>
          <w:szCs w:val="28"/>
          <w:lang w:val="sah-RU"/>
        </w:rPr>
        <w:t xml:space="preserve">о үлэлиир </w:t>
      </w:r>
      <w:r w:rsidR="00661059">
        <w:rPr>
          <w:bCs/>
          <w:color w:val="000000"/>
          <w:sz w:val="28"/>
          <w:szCs w:val="28"/>
          <w:lang w:val="sah-RU"/>
        </w:rPr>
        <w:t>интэриэһи үөскэтии</w:t>
      </w:r>
      <w:r>
        <w:rPr>
          <w:bCs/>
          <w:color w:val="000000"/>
          <w:sz w:val="28"/>
          <w:szCs w:val="28"/>
          <w:lang w:val="sah-RU"/>
        </w:rPr>
        <w:t>.</w:t>
      </w:r>
    </w:p>
    <w:p w:rsidR="00A70E16" w:rsidRPr="00A762D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  <w:lang w:val="sah-RU"/>
        </w:rPr>
      </w:pPr>
      <w:r w:rsidRPr="00A762D4">
        <w:rPr>
          <w:b/>
          <w:bCs/>
          <w:color w:val="000000"/>
          <w:sz w:val="28"/>
          <w:szCs w:val="28"/>
          <w:lang w:val="sah-RU"/>
        </w:rPr>
        <w:t>Иитэр:</w:t>
      </w:r>
      <w:r w:rsidRPr="00A762D4">
        <w:rPr>
          <w:bCs/>
          <w:color w:val="000000"/>
          <w:sz w:val="28"/>
          <w:szCs w:val="28"/>
          <w:lang w:val="sah-RU"/>
        </w:rPr>
        <w:t xml:space="preserve"> бэйэ-бэйэҕэ үтүө сыһыаны үөскэтии, бодоруһуу.</w:t>
      </w:r>
    </w:p>
    <w:p w:rsidR="00A70E16" w:rsidRPr="004A65E5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  <w:lang w:val="sah-RU"/>
        </w:rPr>
      </w:pPr>
      <w:r w:rsidRPr="00A762D4">
        <w:rPr>
          <w:b/>
          <w:bCs/>
          <w:color w:val="000000"/>
          <w:sz w:val="28"/>
          <w:szCs w:val="28"/>
          <w:lang w:val="sah-RU"/>
        </w:rPr>
        <w:t>Туттар матырыйаал:</w:t>
      </w:r>
      <w:r w:rsidR="00AE662F">
        <w:rPr>
          <w:color w:val="000000"/>
          <w:sz w:val="28"/>
          <w:szCs w:val="28"/>
          <w:lang w:val="sah-RU"/>
        </w:rPr>
        <w:t xml:space="preserve">шарик, </w:t>
      </w:r>
      <w:r w:rsidR="008235D1">
        <w:rPr>
          <w:color w:val="000000"/>
          <w:sz w:val="28"/>
          <w:szCs w:val="28"/>
          <w:lang w:val="sah-RU"/>
        </w:rPr>
        <w:t>кэмбиэрдээх сурук</w:t>
      </w:r>
      <w:r w:rsidR="00AE662F">
        <w:rPr>
          <w:color w:val="000000"/>
          <w:sz w:val="28"/>
          <w:szCs w:val="28"/>
          <w:lang w:val="sah-RU"/>
        </w:rPr>
        <w:t xml:space="preserve">, </w:t>
      </w:r>
      <w:r w:rsidR="00CF132A">
        <w:rPr>
          <w:color w:val="000000"/>
          <w:sz w:val="28"/>
          <w:szCs w:val="28"/>
          <w:lang w:val="sah-RU"/>
        </w:rPr>
        <w:t xml:space="preserve">геометрическай фигуралар, </w:t>
      </w:r>
      <w:r w:rsidR="00AE662F">
        <w:rPr>
          <w:color w:val="000000"/>
          <w:sz w:val="28"/>
          <w:szCs w:val="28"/>
          <w:lang w:val="sah-RU"/>
        </w:rPr>
        <w:t>ИКТ</w:t>
      </w:r>
      <w:r w:rsidR="008235D1">
        <w:rPr>
          <w:color w:val="000000"/>
          <w:sz w:val="28"/>
          <w:szCs w:val="28"/>
          <w:lang w:val="sah-RU"/>
        </w:rPr>
        <w:t>.</w:t>
      </w:r>
    </w:p>
    <w:p w:rsidR="00A70E16" w:rsidRPr="004A65E5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  <w:lang w:val="sah-RU"/>
        </w:rPr>
      </w:pPr>
    </w:p>
    <w:p w:rsidR="00A70E16" w:rsidRPr="004A65E5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  <w:lang w:val="sah-RU"/>
        </w:rPr>
      </w:pPr>
    </w:p>
    <w:p w:rsidR="00A70E16" w:rsidRPr="00A762D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A70E16" w:rsidRPr="00A762D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A70E16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AE662F" w:rsidRDefault="00AE662F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E1749B" w:rsidRDefault="00E1749B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661059" w:rsidRDefault="00661059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787FC3" w:rsidRPr="00A762D4" w:rsidRDefault="00787FC3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p w:rsidR="00A70E16" w:rsidRPr="00A762D4" w:rsidRDefault="00A70E16" w:rsidP="00A70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sah-RU"/>
        </w:rPr>
      </w:pPr>
    </w:p>
    <w:tbl>
      <w:tblPr>
        <w:tblStyle w:val="a5"/>
        <w:tblW w:w="14884" w:type="dxa"/>
        <w:tblInd w:w="137" w:type="dxa"/>
        <w:tblLayout w:type="fixed"/>
        <w:tblLook w:val="04A0"/>
      </w:tblPr>
      <w:tblGrid>
        <w:gridCol w:w="1985"/>
        <w:gridCol w:w="1842"/>
        <w:gridCol w:w="1560"/>
        <w:gridCol w:w="5245"/>
        <w:gridCol w:w="2126"/>
        <w:gridCol w:w="2126"/>
      </w:tblGrid>
      <w:tr w:rsidR="00A70E16" w:rsidRPr="00BC5F9C" w:rsidTr="009D0173">
        <w:tc>
          <w:tcPr>
            <w:tcW w:w="1985" w:type="dxa"/>
            <w:vMerge w:val="restart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BC5F9C"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 xml:space="preserve">Чаастара </w:t>
            </w:r>
          </w:p>
        </w:tc>
        <w:tc>
          <w:tcPr>
            <w:tcW w:w="1842" w:type="dxa"/>
            <w:vMerge w:val="restart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9C">
              <w:rPr>
                <w:rFonts w:ascii="Times New Roman" w:hAnsi="Times New Roman" w:cs="Times New Roman"/>
                <w:b/>
                <w:sz w:val="28"/>
                <w:szCs w:val="28"/>
              </w:rPr>
              <w:t>Соруктар</w:t>
            </w:r>
            <w:proofErr w:type="spellEnd"/>
          </w:p>
        </w:tc>
        <w:tc>
          <w:tcPr>
            <w:tcW w:w="1560" w:type="dxa"/>
            <w:vMerge w:val="restart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F9C">
              <w:rPr>
                <w:rFonts w:ascii="Times New Roman" w:hAnsi="Times New Roman" w:cs="Times New Roman"/>
                <w:b/>
                <w:sz w:val="28"/>
                <w:szCs w:val="28"/>
              </w:rPr>
              <w:t>Иитээччитуһанартэриллэрэ</w:t>
            </w:r>
          </w:p>
        </w:tc>
        <w:tc>
          <w:tcPr>
            <w:tcW w:w="7371" w:type="dxa"/>
            <w:gridSpan w:val="2"/>
            <w:vAlign w:val="center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proofErr w:type="spellStart"/>
            <w:r w:rsidRPr="00BC5F9C">
              <w:rPr>
                <w:rFonts w:ascii="Times New Roman" w:hAnsi="Times New Roman" w:cs="Times New Roman"/>
                <w:b/>
                <w:sz w:val="28"/>
                <w:szCs w:val="28"/>
              </w:rPr>
              <w:t>Хасбиирдиичааскахолбуудьарыктутула</w:t>
            </w:r>
            <w:proofErr w:type="spellEnd"/>
          </w:p>
        </w:tc>
        <w:tc>
          <w:tcPr>
            <w:tcW w:w="2126" w:type="dxa"/>
            <w:vMerge w:val="restart"/>
          </w:tcPr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F9C">
              <w:rPr>
                <w:rFonts w:ascii="Times New Roman" w:hAnsi="Times New Roman" w:cs="Times New Roman"/>
                <w:b/>
                <w:sz w:val="28"/>
                <w:szCs w:val="28"/>
              </w:rPr>
              <w:t>Сабаҕаланарситиһиилэр</w:t>
            </w:r>
          </w:p>
        </w:tc>
      </w:tr>
      <w:tr w:rsidR="00A70E16" w:rsidRPr="00BC5F9C" w:rsidTr="009D0173">
        <w:tc>
          <w:tcPr>
            <w:tcW w:w="1985" w:type="dxa"/>
            <w:vMerge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842" w:type="dxa"/>
            <w:vMerge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560" w:type="dxa"/>
            <w:vMerge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5245" w:type="dxa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BC5F9C"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Иитээччи дьайымала</w:t>
            </w:r>
          </w:p>
        </w:tc>
        <w:tc>
          <w:tcPr>
            <w:tcW w:w="2126" w:type="dxa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BC5F9C"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Оҕо сабаҕаланар дьайымала</w:t>
            </w:r>
          </w:p>
        </w:tc>
        <w:tc>
          <w:tcPr>
            <w:tcW w:w="2126" w:type="dxa"/>
            <w:vMerge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</w:p>
        </w:tc>
      </w:tr>
      <w:tr w:rsidR="00A70E16" w:rsidRPr="00875CEE" w:rsidTr="009D0173">
        <w:tc>
          <w:tcPr>
            <w:tcW w:w="1985" w:type="dxa"/>
          </w:tcPr>
          <w:p w:rsidR="009D0173" w:rsidRDefault="00A70E16" w:rsidP="009D0173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Көҕүлээһ</w:t>
            </w:r>
            <w:r w:rsidRPr="003451A4">
              <w:rPr>
                <w:bCs/>
                <w:color w:val="000000"/>
                <w:sz w:val="28"/>
                <w:szCs w:val="28"/>
              </w:rPr>
              <w:t>ин</w:t>
            </w:r>
            <w:r>
              <w:rPr>
                <w:bCs/>
                <w:color w:val="000000"/>
                <w:sz w:val="28"/>
                <w:szCs w:val="28"/>
              </w:rPr>
              <w:t>, тэрийиитүһүмэҕ</w:t>
            </w:r>
            <w:r w:rsidRPr="003451A4">
              <w:rPr>
                <w:bCs/>
                <w:color w:val="000000"/>
                <w:sz w:val="28"/>
                <w:szCs w:val="28"/>
              </w:rPr>
              <w:t>э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5354C5" w:rsidRDefault="005354C5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5354C5" w:rsidRDefault="005354C5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5354C5" w:rsidRPr="00845D0D" w:rsidRDefault="005354C5" w:rsidP="005354C5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Чинчийии ү</w:t>
            </w:r>
            <w:r w:rsidRPr="00845D0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лэтин тэрийии</w:t>
            </w:r>
          </w:p>
          <w:p w:rsidR="005354C5" w:rsidRPr="00BC5F9C" w:rsidRDefault="005354C5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C5F9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F7017A" w:rsidP="009D0173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Сынньалан тохтобула</w:t>
            </w:r>
          </w:p>
          <w:p w:rsidR="00F7017A" w:rsidRPr="00BC5F9C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1749B" w:rsidRDefault="008235D1" w:rsidP="00E1749B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Ойуур слайдата көстө</w:t>
            </w:r>
            <w:r w:rsidR="00E1749B" w:rsidRPr="00CA00DB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р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DE9" w:rsidRDefault="00EC5DE9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54C5" w:rsidRDefault="005354C5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54C5" w:rsidRDefault="005354C5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327" w:rsidRDefault="00FA0327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41BC" w:rsidRDefault="005941BC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Сюрпризнай момент</w:t>
            </w:r>
          </w:p>
          <w:p w:rsidR="005941BC" w:rsidRDefault="005941BC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41BC" w:rsidRDefault="005941BC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41BC" w:rsidRPr="00BC5F9C" w:rsidRDefault="005941BC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0E16" w:rsidRPr="00DE01CD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1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594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үмүк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842" w:type="dxa"/>
          </w:tcPr>
          <w:p w:rsidR="009D0173" w:rsidRDefault="009D0173" w:rsidP="009D0173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Оҕо болҕомтотун тардыы, бодоруһуу</w:t>
            </w: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235D1" w:rsidP="00875CEE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Тулалыыр эйгэ туһунан билиилэрин кэҥ</w:t>
            </w:r>
            <w:r w:rsidR="00875CE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этии</w:t>
            </w: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9D0173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Билэр-көрөр баҕатын үрдэтии, саҥарар саҥаны сайыннарыы, тыл саппааһын байытыы</w:t>
            </w: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9D0173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Толкуйдуур дьоҕ</w:t>
            </w:r>
            <w:r w:rsidR="00931DC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уру сайыннарар, логическай задачалар</w:t>
            </w: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235D1" w:rsidRDefault="008235D1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235D1" w:rsidRDefault="008235D1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235D1" w:rsidRDefault="008235D1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Pr="00BC5F9C" w:rsidRDefault="009D0173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875CEE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Оҕо билиитин-көрүүтүн бөҕөргөтүү</w:t>
            </w: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560" w:type="dxa"/>
          </w:tcPr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F90954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Шар</w:t>
            </w:r>
            <w:r w:rsidR="008235D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ик,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быатыгар </w:t>
            </w:r>
            <w:r w:rsidR="00F74854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кэмбиэрдээх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сурук 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F7017A" w:rsidRDefault="00F7017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94F63" w:rsidRDefault="00694F6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E1749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Интерактивнай панель</w:t>
            </w: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CA00DB" w:rsidRDefault="00CA00DB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4A65E5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5245" w:type="dxa"/>
          </w:tcPr>
          <w:p w:rsidR="00A70E16" w:rsidRPr="00BC5F9C" w:rsidRDefault="00A70E16" w:rsidP="002F729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sah-RU"/>
              </w:rPr>
            </w:pPr>
            <w:r w:rsidRPr="00BC5F9C">
              <w:rPr>
                <w:color w:val="000000"/>
                <w:sz w:val="28"/>
                <w:szCs w:val="28"/>
                <w:lang w:val="sah-RU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  <w:lang w:val="sah-RU"/>
              </w:rPr>
              <w:t>Үтүө күнүнэн оҕолор!</w:t>
            </w:r>
          </w:p>
          <w:p w:rsidR="00F25472" w:rsidRDefault="00A70E16" w:rsidP="004A65E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lang w:val="sah-RU"/>
              </w:rPr>
            </w:pPr>
            <w:r w:rsidRPr="00BC5F9C">
              <w:rPr>
                <w:color w:val="000000"/>
                <w:sz w:val="28"/>
                <w:szCs w:val="28"/>
                <w:lang w:val="sah-RU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sah-RU"/>
              </w:rPr>
              <w:t>Бүгүн биһ</w:t>
            </w:r>
            <w:r w:rsidRPr="00BC5F9C">
              <w:rPr>
                <w:color w:val="000000"/>
                <w:sz w:val="28"/>
                <w:szCs w:val="28"/>
                <w:lang w:val="sah-RU"/>
              </w:rPr>
              <w:t xml:space="preserve">иги дьарыкпытыгар </w:t>
            </w:r>
            <w:r w:rsidR="00661059">
              <w:rPr>
                <w:color w:val="000000"/>
                <w:sz w:val="28"/>
                <w:szCs w:val="28"/>
                <w:lang w:val="sah-RU"/>
              </w:rPr>
              <w:t xml:space="preserve">ыалдьыттар кэллилэр. </w:t>
            </w:r>
            <w:r w:rsidR="00457CB1">
              <w:rPr>
                <w:color w:val="000000"/>
                <w:sz w:val="28"/>
                <w:szCs w:val="28"/>
                <w:lang w:val="sah-RU"/>
              </w:rPr>
              <w:t>Кинилэрдиин эҕэрдэлэһ</w:t>
            </w:r>
            <w:r w:rsidR="00ED33F9">
              <w:rPr>
                <w:color w:val="000000"/>
                <w:sz w:val="28"/>
                <w:szCs w:val="28"/>
                <w:lang w:val="sah-RU"/>
              </w:rPr>
              <w:t xml:space="preserve">иэххэ. </w:t>
            </w:r>
          </w:p>
          <w:p w:rsidR="00661059" w:rsidRDefault="00F90954" w:rsidP="004A65E5">
            <w:pPr>
              <w:pStyle w:val="a3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- </w:t>
            </w:r>
            <w:r w:rsidR="00457CB1">
              <w:rPr>
                <w:sz w:val="28"/>
                <w:szCs w:val="28"/>
                <w:lang w:val="sah-RU"/>
              </w:rPr>
              <w:t>Уой! Оҕолор көрүҥ эрэ бу туох биһиэхэ көтө</w:t>
            </w:r>
            <w:r w:rsidR="005941BC" w:rsidRPr="00CF132A">
              <w:rPr>
                <w:sz w:val="28"/>
                <w:szCs w:val="28"/>
                <w:lang w:val="sah-RU"/>
              </w:rPr>
              <w:t xml:space="preserve">н кэллэ? </w:t>
            </w:r>
            <w:r w:rsidR="00457CB1">
              <w:rPr>
                <w:sz w:val="28"/>
                <w:szCs w:val="28"/>
                <w:lang w:val="sah-RU"/>
              </w:rPr>
              <w:t>өссө кэмбиэрдээх</w:t>
            </w:r>
            <w:r>
              <w:rPr>
                <w:iCs/>
                <w:color w:val="000000"/>
                <w:sz w:val="28"/>
                <w:szCs w:val="28"/>
                <w:lang w:val="sah-RU"/>
              </w:rPr>
              <w:t>сурук кэлбит</w:t>
            </w:r>
            <w:r w:rsidR="005941BC">
              <w:rPr>
                <w:iCs/>
                <w:color w:val="000000"/>
                <w:sz w:val="28"/>
                <w:szCs w:val="28"/>
                <w:lang w:val="sah-RU"/>
              </w:rPr>
              <w:t xml:space="preserve"> дии</w:t>
            </w:r>
            <w:r w:rsidRPr="00F90954">
              <w:rPr>
                <w:iCs/>
                <w:color w:val="000000"/>
                <w:sz w:val="28"/>
                <w:szCs w:val="28"/>
                <w:lang w:val="sah-RU"/>
              </w:rPr>
              <w:t xml:space="preserve">. </w:t>
            </w: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Ким </w:t>
            </w:r>
            <w:r w:rsidR="00457CB1">
              <w:rPr>
                <w:iCs/>
                <w:color w:val="000000"/>
                <w:sz w:val="28"/>
                <w:szCs w:val="28"/>
                <w:lang w:val="sah-RU"/>
              </w:rPr>
              <w:t>сурук суруйбута буолуой? Мин ааҕыам онтон эһ</w:t>
            </w:r>
            <w:r w:rsidR="00ED33F9">
              <w:rPr>
                <w:iCs/>
                <w:color w:val="000000"/>
                <w:sz w:val="28"/>
                <w:szCs w:val="28"/>
                <w:lang w:val="sah-RU"/>
              </w:rPr>
              <w:t>иги таайын.</w:t>
            </w:r>
          </w:p>
          <w:p w:rsidR="00F74854" w:rsidRPr="00F74854" w:rsidRDefault="00F74854" w:rsidP="00F748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 -</w:t>
            </w:r>
            <w:r w:rsidR="006E66AC">
              <w:rPr>
                <w:iCs/>
                <w:color w:val="000000"/>
                <w:sz w:val="28"/>
                <w:szCs w:val="28"/>
                <w:lang w:val="sah-RU"/>
              </w:rPr>
              <w:t>Халлаан к</w:t>
            </w:r>
            <w:r w:rsidRPr="00F74854">
              <w:rPr>
                <w:iCs/>
                <w:color w:val="000000"/>
                <w:sz w:val="28"/>
                <w:szCs w:val="28"/>
                <w:lang w:val="sah-RU"/>
              </w:rPr>
              <w:t xml:space="preserve">үөх </w:t>
            </w:r>
            <w:r w:rsidR="006E66AC">
              <w:rPr>
                <w:iCs/>
                <w:color w:val="000000"/>
                <w:sz w:val="28"/>
                <w:szCs w:val="28"/>
                <w:lang w:val="sah-RU"/>
              </w:rPr>
              <w:t xml:space="preserve">куудара </w:t>
            </w:r>
            <w:r w:rsidRPr="00F74854">
              <w:rPr>
                <w:iCs/>
                <w:color w:val="000000"/>
                <w:sz w:val="28"/>
                <w:szCs w:val="28"/>
                <w:lang w:val="sah-RU"/>
              </w:rPr>
              <w:t>баттахтаах</w:t>
            </w:r>
          </w:p>
          <w:p w:rsidR="00F74854" w:rsidRPr="00F74854" w:rsidRDefault="00F74854" w:rsidP="00F748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  Кырасыабай харахтардаах</w:t>
            </w:r>
            <w:r w:rsidRPr="00F74854">
              <w:rPr>
                <w:iCs/>
                <w:color w:val="000000"/>
                <w:sz w:val="28"/>
                <w:szCs w:val="28"/>
                <w:lang w:val="sah-RU"/>
              </w:rPr>
              <w:t>,</w:t>
            </w:r>
          </w:p>
          <w:p w:rsidR="00F74854" w:rsidRPr="00F74854" w:rsidRDefault="00F74854" w:rsidP="00F748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  Бу куукула артыыска</w:t>
            </w:r>
          </w:p>
          <w:p w:rsidR="00F90954" w:rsidRDefault="00F74854" w:rsidP="00F748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  <w:r>
              <w:rPr>
                <w:iCs/>
                <w:color w:val="000000"/>
                <w:sz w:val="28"/>
                <w:szCs w:val="28"/>
                <w:lang w:val="sah-RU"/>
              </w:rPr>
              <w:t xml:space="preserve">  Кини аата...</w:t>
            </w:r>
            <w:r w:rsidRPr="00F74854">
              <w:rPr>
                <w:iCs/>
                <w:color w:val="000000"/>
                <w:sz w:val="28"/>
                <w:szCs w:val="28"/>
                <w:lang w:val="sah-RU"/>
              </w:rPr>
              <w:t xml:space="preserve"> (Мальвина).</w:t>
            </w:r>
          </w:p>
          <w:p w:rsidR="00F74854" w:rsidRPr="00661059" w:rsidRDefault="00F74854" w:rsidP="00F74854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sah-RU"/>
              </w:rPr>
            </w:pPr>
          </w:p>
          <w:p w:rsidR="00694464" w:rsidRDefault="00F74854" w:rsidP="00635548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Pr="00F74854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Сөпкө 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таайдыгыт оҕолор, бу кэмбиэри эһ</w:t>
            </w:r>
            <w:r w:rsidR="006E66AC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иэхэ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“Остуоруйа дойдутуттан” Мальвина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ыыппыт, эһ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иги билиигитин бэрэбиэркэлээри араас сорудахтары ыыппыт. 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Сорудаҕы сөпкө</w:t>
            </w:r>
            <w:r w:rsidR="00CF132A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толордоххутун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  геометрическай фигура ылан иһэҕ</w:t>
            </w:r>
            <w:r w:rsidR="00CF132A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ит. 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Сорудахтар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барыта туолан бү</w:t>
            </w:r>
            <w:r w:rsidR="00CF132A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ттэхтэринэ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эһ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игини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сюрприз күү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тэр. Чэйи</w:t>
            </w:r>
            <w:r w:rsidR="00457CB1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н эрэ, бастакы сорудахпытын болҕ</w:t>
            </w:r>
            <w:r w:rsidR="00FA0E5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ойон истэбит.</w:t>
            </w:r>
          </w:p>
          <w:p w:rsidR="00635548" w:rsidRDefault="00635548" w:rsidP="00635548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94464" w:rsidRDefault="00D379C5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Бастакы сорудаҕ</w:t>
            </w:r>
            <w:r w:rsidR="00694464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</w:t>
            </w:r>
            <w:r w:rsidR="0063554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-</w:t>
            </w:r>
            <w:r w:rsidR="00DA7E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“Толкуйдаа уонна эппиэттээ”</w:t>
            </w:r>
          </w:p>
          <w:p w:rsidR="00ED33F9" w:rsidRDefault="00ED33F9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lastRenderedPageBreak/>
              <w:t>- Ханнык дьыл кэмнэрэ баалларый</w:t>
            </w:r>
            <w:r w:rsidR="0063554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, ааттаталаа</w:t>
            </w:r>
            <w:r w:rsidR="00D379C5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?(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Саас</w:t>
            </w:r>
            <w:r w:rsidR="00D379C5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, сайын, күһүн, кыһ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ын).</w:t>
            </w:r>
          </w:p>
          <w:p w:rsidR="00694464" w:rsidRDefault="00694464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-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Билигин ханнык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дьыл кэмэй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? (саас)</w:t>
            </w:r>
          </w:p>
          <w:p w:rsidR="00694464" w:rsidRDefault="00694464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- Х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аннык 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ый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?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ыам ыйа (май))</w:t>
            </w:r>
          </w:p>
          <w:p w:rsidR="00694464" w:rsidRDefault="00694464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- Н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эдиэлэҕэ хас күн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баарый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(7)</w:t>
            </w:r>
          </w:p>
          <w:p w:rsidR="00DA7E28" w:rsidRDefault="00694464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Бугун нэдиэлэ ханнык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күнэ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й</w:t>
            </w: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(вторник)</w:t>
            </w:r>
          </w:p>
          <w:p w:rsidR="00694464" w:rsidRDefault="00694464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- </w:t>
            </w:r>
            <w:r w:rsidR="00DA7E28" w:rsidRPr="00DA7E2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Өрөбүл</w:t>
            </w:r>
            <w:r w:rsidR="00DA7E2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күннэр ханныктарый</w:t>
            </w:r>
            <w:r w:rsidR="00DA7E28" w:rsidRPr="00DA7E2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?</w:t>
            </w:r>
            <w:r w:rsidR="00DA7E2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(сб,вскр)</w:t>
            </w:r>
          </w:p>
          <w:p w:rsidR="00DA7E28" w:rsidRDefault="00DA7E28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- </w:t>
            </w:r>
            <w:r w:rsidR="00D379C5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Бастакы сорудаҕ</w:t>
            </w:r>
            <w:r w:rsidR="0063554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ы толордубут,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маладьыастар!</w:t>
            </w:r>
          </w:p>
          <w:p w:rsidR="00CA00DB" w:rsidRDefault="00CA00DB" w:rsidP="00F74854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</w:p>
          <w:p w:rsidR="004C328E" w:rsidRPr="004C328E" w:rsidRDefault="00CA00DB" w:rsidP="004C328E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Иккис сорудах “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Ахсаан аа5ыыта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”</w:t>
            </w:r>
          </w:p>
          <w:p w:rsidR="00635548" w:rsidRDefault="00F7017A" w:rsidP="004C328E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-</w:t>
            </w:r>
            <w:r w:rsidR="004C328E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1- т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эн 20- гэ диэри бэрээдэгинэн аах</w:t>
            </w:r>
            <w:r w:rsidR="004C328E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.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Ким ааҕ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ар, илиибитин уунабыт.</w:t>
            </w:r>
          </w:p>
          <w:p w:rsidR="004C328E" w:rsidRDefault="00635548" w:rsidP="004C328E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-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Онтон төттөрү</w:t>
            </w:r>
            <w:r w:rsidR="004C328E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20-тэн 1-гэ диэри бэрээдэгинэн 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ким ааҕ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ар?</w:t>
            </w:r>
          </w:p>
          <w:p w:rsidR="004C328E" w:rsidRDefault="00D379C5" w:rsidP="004C328E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-Ыаллыы сытар чыыһ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ылалары ааттаталаа: 12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14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16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;1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7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;1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8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  <w:r w:rsidR="009614D7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19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</w:p>
          <w:p w:rsidR="00F7017A" w:rsidRDefault="00D379C5" w:rsidP="004C328E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- чыыһ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ыла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лар икки ардыларыгар ханнык чыыһыла көппүтү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й? 1уонна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3;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3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уонна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5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4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уонна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6; 6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уонна 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8; 7 уонна 9</w:t>
            </w:r>
            <w:r w:rsidR="00635548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;</w:t>
            </w:r>
            <w:r w:rsidR="00BB695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8 уонна 10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.</w:t>
            </w:r>
          </w:p>
          <w:p w:rsidR="00F7017A" w:rsidRDefault="00F7017A" w:rsidP="004C328E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- Маладьыастар</w:t>
            </w:r>
            <w:r w:rsidR="007959C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, иккис сорудаххытын толордугут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.</w:t>
            </w:r>
          </w:p>
          <w:p w:rsidR="004C328E" w:rsidRDefault="00F7017A" w:rsidP="004C328E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- </w:t>
            </w:r>
            <w:r w:rsidRP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Оҕолор сылайбыккыт буолуо, кыратык 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сынньана таарыйа оонньуоҕ</w:t>
            </w:r>
            <w:r w:rsidR="007959C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.  О</w:t>
            </w:r>
            <w:r w:rsidRP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онньуубут аата “Молекула-молекула” диэн. Мин эһиэхэ чыыһыла этэбин, эһиги мин эппит чыыһылабынан сааһыланан </w:t>
            </w:r>
            <w:r w:rsidRP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lastRenderedPageBreak/>
              <w:t>туруохтааххыт.</w:t>
            </w:r>
          </w:p>
          <w:p w:rsidR="00DA7E28" w:rsidRPr="007959C6" w:rsidRDefault="00694F63" w:rsidP="007959C6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- Олорбоппут, аны суол устун 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күү</w:t>
            </w:r>
            <w:r w:rsidR="00F7017A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лэйдии барыаххайын.</w:t>
            </w:r>
            <w:r w:rsidR="00D379C5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 xml:space="preserve"> Үһү</w:t>
            </w:r>
            <w:r w:rsidR="007959C6">
              <w:rPr>
                <w:rFonts w:ascii="Times New Roman" w:eastAsia="Times New Roman" w:hAnsi="Times New Roman" w:cs="Times New Roman"/>
                <w:sz w:val="28"/>
                <w:szCs w:val="21"/>
                <w:lang w:val="sah-RU" w:eastAsia="ru-RU"/>
              </w:rPr>
              <w:t>с сорудахпытын толоруохпут.</w:t>
            </w:r>
          </w:p>
          <w:p w:rsidR="009E298A" w:rsidRDefault="00D379C5" w:rsidP="00CA00DB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- Арааһа биһ</w:t>
            </w:r>
            <w:r w:rsidR="00CA00DB" w:rsidRPr="00CA00DB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иги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ойуурга кэллибит быһ</w:t>
            </w:r>
            <w:r w:rsidR="007959C6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ылаах.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йуурга тугу көрөбүтү</w:t>
            </w:r>
            <w:r w:rsidR="00CA00DB" w:rsidRPr="00CA00DB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й? Ханнык мастар баалл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арый?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Тугу көрбүппүтү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н сүһүө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ххэ араарыахха.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Х-р: </w:t>
            </w:r>
            <w:r w:rsidR="00EB41FD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о-йуур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(көрдөрөбү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н).</w:t>
            </w:r>
          </w:p>
          <w:p w:rsidR="00694F63" w:rsidRDefault="00EB41FD" w:rsidP="00CA00DB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Х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а-ры-йа;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ха-тын; бэс;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мо-ҕо-той;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с</w:t>
            </w:r>
            <w:r w:rsidR="00987313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а-ьыл; 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тииҥ</w:t>
            </w:r>
            <w:r w:rsidR="00694F63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. </w:t>
            </w:r>
          </w:p>
          <w:p w:rsidR="009E298A" w:rsidRDefault="009E298A" w:rsidP="00CA00DB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</w:p>
          <w:p w:rsidR="00694F63" w:rsidRDefault="00BD7FC4" w:rsidP="00CA00DB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Тө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рд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ү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с сорудахп</w:t>
            </w:r>
            <w:r w:rsidR="00694F63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ыт “Утары суолталаах тыллар</w:t>
            </w:r>
            <w:r w:rsidR="009E298A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 эт</w:t>
            </w:r>
            <w:r w:rsidR="00694F63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”</w:t>
            </w:r>
            <w:r w:rsidR="00DE3A7E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.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Күн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үс</w:t>
            </w: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-түүн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Манан-хара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Ыраах-чугас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Күүстээх-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мөлтө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х</w:t>
            </w:r>
          </w:p>
          <w:p w:rsid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Сир-халлаан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Түргэн-бытаан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Элбэх – аҕыйах</w:t>
            </w:r>
          </w:p>
          <w:p w:rsidR="00BD0081" w:rsidRP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Кэтит – синньигэс</w:t>
            </w:r>
          </w:p>
          <w:p w:rsidR="00BD0081" w:rsidRDefault="00BD7FC4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Уһ</w:t>
            </w:r>
            <w:r w:rsid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ун</w:t>
            </w:r>
            <w:r w:rsidR="00BD0081" w:rsidRP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-кылгас</w:t>
            </w:r>
          </w:p>
          <w:p w:rsid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Кирдээх-ыраас</w:t>
            </w:r>
          </w:p>
          <w:p w:rsidR="00BD0081" w:rsidRDefault="00BD7FC4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Инчэҕ</w:t>
            </w:r>
            <w:r w:rsid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эй-кураанах.</w:t>
            </w:r>
          </w:p>
          <w:p w:rsidR="00BD0081" w:rsidRDefault="00DE3A7E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-Маладьыаста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!!! Сорудаххытын </w:t>
            </w:r>
            <w:r w:rsidR="00BD7FC4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толорон иһэҕит, Мальвина үө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рэрэ буолуо.</w:t>
            </w:r>
          </w:p>
          <w:p w:rsidR="005D5CF0" w:rsidRDefault="005D5CF0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</w:p>
          <w:p w:rsidR="00BD0081" w:rsidRDefault="00BD7FC4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Бэһ</w:t>
            </w:r>
            <w:r w:rsid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ис сорудах “</w:t>
            </w:r>
            <w:r w:rsidR="003925E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Логик</w:t>
            </w:r>
            <w:r w:rsidR="005D5CF0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а </w:t>
            </w:r>
            <w:r w:rsidR="003925E8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сайдыытын бэрэбиэркэлиир сорудах</w:t>
            </w:r>
            <w:r w:rsidR="00BD0081"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”</w:t>
            </w:r>
          </w:p>
          <w:p w:rsidR="00BD0081" w:rsidRDefault="00BD0081" w:rsidP="00BD0081">
            <w:pPr>
              <w:tabs>
                <w:tab w:val="left" w:pos="5086"/>
                <w:tab w:val="left" w:pos="11243"/>
              </w:tabs>
              <w:rPr>
                <w:rFonts w:ascii="Arial" w:hAnsi="Arial" w:cs="Arial"/>
                <w:sz w:val="28"/>
                <w:szCs w:val="20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>-</w:t>
            </w:r>
            <w:r w:rsidR="00FA0327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Машалаах, Миша </w:t>
            </w:r>
            <w:r w:rsidR="00BD7FC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оскуолаҕ</w:t>
            </w:r>
            <w:r w:rsidRPr="0020507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а </w:t>
            </w:r>
            <w:r w:rsidR="00FA0327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бараары </w:t>
            </w:r>
            <w:r w:rsidRPr="0020507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ы</w:t>
            </w:r>
            <w:r w:rsidR="00BD7FC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ксаабыттар уонна үү</w:t>
            </w:r>
            <w:r w:rsidR="0020507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ттэрин</w:t>
            </w:r>
            <w:r w:rsidR="00BD7FC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 испэтэхтэр. </w:t>
            </w:r>
            <w:r w:rsidR="00BD7FC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lastRenderedPageBreak/>
              <w:t>Ким элбэх үүтү</w:t>
            </w:r>
            <w:r w:rsidRPr="0020507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 испитий?</w:t>
            </w:r>
            <w:r w:rsidRPr="0020507C">
              <w:rPr>
                <w:rFonts w:ascii="Arial" w:hAnsi="Arial" w:cs="Arial"/>
                <w:sz w:val="28"/>
                <w:szCs w:val="20"/>
                <w:shd w:val="clear" w:color="auto" w:fill="FFFFFF"/>
                <w:lang w:val="sah-RU"/>
              </w:rPr>
              <w:t> </w:t>
            </w:r>
          </w:p>
          <w:p w:rsidR="0020507C" w:rsidRDefault="0020507C" w:rsidP="00BD0081">
            <w:pPr>
              <w:tabs>
                <w:tab w:val="left" w:pos="5086"/>
                <w:tab w:val="left" w:pos="11243"/>
              </w:tabs>
              <w:rPr>
                <w:rFonts w:ascii="Arial" w:hAnsi="Arial" w:cs="Arial"/>
                <w:sz w:val="28"/>
                <w:szCs w:val="20"/>
                <w:shd w:val="clear" w:color="auto" w:fill="FFFFFF"/>
                <w:lang w:val="sah-RU"/>
              </w:rPr>
            </w:pPr>
            <w:r>
              <w:rPr>
                <w:rFonts w:ascii="Arial" w:hAnsi="Arial" w:cs="Arial"/>
                <w:sz w:val="28"/>
                <w:szCs w:val="20"/>
                <w:shd w:val="clear" w:color="auto" w:fill="FFFFFF"/>
                <w:lang w:val="sah-RU"/>
              </w:rPr>
              <w:t>-</w:t>
            </w:r>
            <w:r w:rsidR="00197181" w:rsidRPr="003C0F32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Эмээхсин </w:t>
            </w:r>
            <w:r w:rsidR="00BD7FC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Москва5а сатыы барбыт аара 3 киһ</w:t>
            </w:r>
            <w:r w:rsidR="00C6781D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ини көрсүбү</w:t>
            </w:r>
            <w:r w:rsidR="00197181" w:rsidRPr="003C0F32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 xml:space="preserve">т, </w:t>
            </w:r>
            <w:r w:rsidR="00C824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биирдии киһи кууллаах, куулун иһ</w:t>
            </w:r>
            <w:r w:rsidR="00197181" w:rsidRPr="003C0F32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игэр би</w:t>
            </w:r>
            <w:r w:rsidR="00C824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ирдии куоскалаах. Барыта хас киһ</w:t>
            </w:r>
            <w:r w:rsidR="00197181" w:rsidRPr="003C0F32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и Москвага барбытый</w:t>
            </w:r>
            <w:r w:rsidR="00C824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?</w:t>
            </w:r>
          </w:p>
          <w:p w:rsidR="00EC5DE9" w:rsidRDefault="003C0F32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</w:pPr>
            <w:r>
              <w:rPr>
                <w:rFonts w:ascii="Arial" w:hAnsi="Arial" w:cs="Arial"/>
                <w:sz w:val="28"/>
                <w:szCs w:val="20"/>
                <w:shd w:val="clear" w:color="auto" w:fill="FFFFFF"/>
                <w:lang w:val="sah-RU"/>
              </w:rPr>
              <w:t>-</w:t>
            </w:r>
            <w:r w:rsidR="002911C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Хос муннугун аайы биирдии куоска олорор</w:t>
            </w:r>
            <w:r w:rsidR="00C824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, биир куосканы утары ү</w:t>
            </w:r>
            <w:r w:rsidR="0074574D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с куоска олорор</w:t>
            </w:r>
            <w:r w:rsidR="00EC5DE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, куоска аайы биирдии кутур</w:t>
            </w:r>
            <w:r w:rsidR="002F729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ук баар. Хоско хас куоска баарый?</w:t>
            </w:r>
          </w:p>
          <w:p w:rsidR="003C0F32" w:rsidRPr="002911C1" w:rsidRDefault="00EC5DE9" w:rsidP="00BD0081">
            <w:pPr>
              <w:tabs>
                <w:tab w:val="left" w:pos="5086"/>
                <w:tab w:val="left" w:pos="11243"/>
              </w:tabs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-Куурусса биир атагар турдагына</w:t>
            </w:r>
            <w:r w:rsidR="00C824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ыйааһына 2 кг., куурусса аҥаар атаҕар турдаҕ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sah-RU"/>
              </w:rPr>
              <w:t>ына хас киилэ буолуой?</w:t>
            </w:r>
          </w:p>
          <w:p w:rsidR="00EC5DE9" w:rsidRPr="005354C5" w:rsidRDefault="005354C5" w:rsidP="005354C5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-Маладьыастар,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э</w:t>
            </w:r>
            <w:r w:rsidR="005941BC" w:rsidRPr="00EC5DE9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һиги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 xml:space="preserve"> бары </w:t>
            </w:r>
            <w:r w:rsidR="005941BC" w:rsidRPr="00EC5DE9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болҕомтолоох, актыыбынай, кыһамньыл</w:t>
            </w:r>
            <w:r w:rsidR="00C824B1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аах буолаҥҥ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ыт бэриллибит сорудахтары</w:t>
            </w:r>
            <w:r w:rsidR="00EC5DE9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 xml:space="preserve"> барытын толордугут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 xml:space="preserve">, </w:t>
            </w:r>
            <w:r w:rsidR="00C824B1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эҕ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эрдэлиибин барыгытын</w:t>
            </w:r>
            <w:r w:rsidR="00EC5DE9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!</w:t>
            </w:r>
            <w:r w:rsidR="00C824B1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Аны билигин, эһ</w:t>
            </w:r>
            <w:r w:rsidR="00875CEE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 xml:space="preserve">иэхэ анаан 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 xml:space="preserve">Мальвина </w:t>
            </w:r>
            <w:r w:rsidR="00C824B1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доҕотторунаан бэлэмнээбит сюрприһ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ын к</w:t>
            </w:r>
            <w:r w:rsidR="00C824B1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өрүөхп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т.</w:t>
            </w:r>
          </w:p>
          <w:p w:rsidR="005941BC" w:rsidRDefault="005941BC" w:rsidP="005941BC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</w:pPr>
          </w:p>
          <w:p w:rsidR="005941BC" w:rsidRDefault="008235D1" w:rsidP="005941BC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-Ким тугу гыммытын сөбү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лээтэ?</w:t>
            </w:r>
          </w:p>
          <w:p w:rsidR="005941BC" w:rsidRDefault="008235D1" w:rsidP="005941BC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-Туох эбит ыарахаттары көрүстү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ү</w:t>
            </w:r>
            <w:r w:rsidR="005941BC"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т да?</w:t>
            </w:r>
          </w:p>
          <w:p w:rsidR="005941BC" w:rsidRPr="005354C5" w:rsidRDefault="00875CEE" w:rsidP="005941BC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sah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Манан биһиги дьарыкпыт бүтэр. Бары бииргэ үлэлээбиппитигэр бэйэ-бэйэбитигэр махтаныаҕын.</w:t>
            </w:r>
          </w:p>
        </w:tc>
        <w:tc>
          <w:tcPr>
            <w:tcW w:w="2126" w:type="dxa"/>
          </w:tcPr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Бодоруһуу: Ыалдьыттары кытта эҕэрдэлэһии. 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Болҕомтолоохтук истэллэр уонна боппуруостарга эппиэттииллэр.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635548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Боппуруоска эппиэттииллэр</w:t>
            </w: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Сорудаҕы сөпкө толороллор.</w:t>
            </w: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E298A" w:rsidRDefault="009E298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E298A" w:rsidRDefault="009E298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E298A" w:rsidRDefault="009E298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E298A" w:rsidRDefault="009E298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E298A" w:rsidRDefault="009E298A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Оҕолор эппиэттэрэ. Маладьыастар билэр эбиккит.</w:t>
            </w: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9D0173" w:rsidRDefault="009D0173" w:rsidP="009D0173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Булугас өй: толкудаа уонна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эппиэттээ</w:t>
            </w:r>
          </w:p>
          <w:p w:rsidR="009D0173" w:rsidRDefault="009D0173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2126" w:type="dxa"/>
          </w:tcPr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Оҕолор сэргээтилэр</w:t>
            </w: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Pr="00BC5F9C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5548" w:rsidRDefault="00635548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Сорудагы толороллор</w:t>
            </w: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Көхтөөхтүк кыттан сорудаҕы толордулар.</w:t>
            </w: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A70E16" w:rsidRDefault="00A70E16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Оҕолор хайҕабыл ылан астыннылар.</w:t>
            </w: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875CEE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Болгомтолоохтук истэн боппуруостарга эппиэттээтилэр</w:t>
            </w: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Оҕолор бэйэлэрин санааларын этэллэр</w:t>
            </w:r>
          </w:p>
          <w:p w:rsidR="00875CEE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75CEE" w:rsidRPr="00BC5F9C" w:rsidRDefault="00875CEE" w:rsidP="002F729C">
            <w:pPr>
              <w:pStyle w:val="a4"/>
              <w:tabs>
                <w:tab w:val="left" w:pos="5086"/>
                <w:tab w:val="left" w:pos="1124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</w:tbl>
    <w:p w:rsidR="00BB7780" w:rsidRPr="00875CEE" w:rsidRDefault="00BB7780">
      <w:pPr>
        <w:rPr>
          <w:lang w:val="sah-RU"/>
        </w:rPr>
      </w:pPr>
    </w:p>
    <w:sectPr w:rsidR="00BB7780" w:rsidRPr="00875CEE" w:rsidSect="00AE662F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782"/>
    <w:multiLevelType w:val="hybridMultilevel"/>
    <w:tmpl w:val="892A7B3E"/>
    <w:lvl w:ilvl="0" w:tplc="ABCC21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823AC"/>
    <w:multiLevelType w:val="hybridMultilevel"/>
    <w:tmpl w:val="7E7853B8"/>
    <w:lvl w:ilvl="0" w:tplc="EF8C8A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6A8F"/>
    <w:multiLevelType w:val="hybridMultilevel"/>
    <w:tmpl w:val="37C87F08"/>
    <w:lvl w:ilvl="0" w:tplc="CE02C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C7959"/>
    <w:multiLevelType w:val="hybridMultilevel"/>
    <w:tmpl w:val="2A16EC0A"/>
    <w:lvl w:ilvl="0" w:tplc="74D23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01845"/>
    <w:multiLevelType w:val="hybridMultilevel"/>
    <w:tmpl w:val="ED047698"/>
    <w:lvl w:ilvl="0" w:tplc="FEC0C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35E5D"/>
    <w:multiLevelType w:val="hybridMultilevel"/>
    <w:tmpl w:val="CF6E2F66"/>
    <w:lvl w:ilvl="0" w:tplc="8670E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2456"/>
    <w:rsid w:val="00057B99"/>
    <w:rsid w:val="0013022A"/>
    <w:rsid w:val="00150475"/>
    <w:rsid w:val="00197181"/>
    <w:rsid w:val="0020507C"/>
    <w:rsid w:val="002911C1"/>
    <w:rsid w:val="002F5212"/>
    <w:rsid w:val="002F729C"/>
    <w:rsid w:val="003925E8"/>
    <w:rsid w:val="003C0F32"/>
    <w:rsid w:val="00407C84"/>
    <w:rsid w:val="00457CB1"/>
    <w:rsid w:val="004A65E5"/>
    <w:rsid w:val="004C328E"/>
    <w:rsid w:val="00517AB6"/>
    <w:rsid w:val="005354C5"/>
    <w:rsid w:val="005941BC"/>
    <w:rsid w:val="005D4714"/>
    <w:rsid w:val="005D5CF0"/>
    <w:rsid w:val="00635548"/>
    <w:rsid w:val="00661059"/>
    <w:rsid w:val="00694464"/>
    <w:rsid w:val="00694F63"/>
    <w:rsid w:val="006E66AC"/>
    <w:rsid w:val="0074574D"/>
    <w:rsid w:val="007577E5"/>
    <w:rsid w:val="00787FC3"/>
    <w:rsid w:val="007959C6"/>
    <w:rsid w:val="008235D1"/>
    <w:rsid w:val="00875CEE"/>
    <w:rsid w:val="00931DCD"/>
    <w:rsid w:val="009614D7"/>
    <w:rsid w:val="00987313"/>
    <w:rsid w:val="009B5C8D"/>
    <w:rsid w:val="009D0173"/>
    <w:rsid w:val="009E298A"/>
    <w:rsid w:val="009E7D51"/>
    <w:rsid w:val="00A70E16"/>
    <w:rsid w:val="00A762D4"/>
    <w:rsid w:val="00AE662F"/>
    <w:rsid w:val="00BA2456"/>
    <w:rsid w:val="00BB6956"/>
    <w:rsid w:val="00BB7780"/>
    <w:rsid w:val="00BD0081"/>
    <w:rsid w:val="00BD7FC4"/>
    <w:rsid w:val="00C6781D"/>
    <w:rsid w:val="00C824B1"/>
    <w:rsid w:val="00CA00DB"/>
    <w:rsid w:val="00CF132A"/>
    <w:rsid w:val="00D379C5"/>
    <w:rsid w:val="00DA7E28"/>
    <w:rsid w:val="00DE3A7E"/>
    <w:rsid w:val="00E1749B"/>
    <w:rsid w:val="00E6191D"/>
    <w:rsid w:val="00EB41FD"/>
    <w:rsid w:val="00EC5DE9"/>
    <w:rsid w:val="00ED33F9"/>
    <w:rsid w:val="00F25472"/>
    <w:rsid w:val="00F7017A"/>
    <w:rsid w:val="00F74854"/>
    <w:rsid w:val="00F90954"/>
    <w:rsid w:val="00FA0327"/>
    <w:rsid w:val="00FA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0E16"/>
    <w:pPr>
      <w:ind w:left="720"/>
      <w:contextualSpacing/>
    </w:pPr>
  </w:style>
  <w:style w:type="table" w:styleId="a5">
    <w:name w:val="Table Grid"/>
    <w:basedOn w:val="a1"/>
    <w:uiPriority w:val="39"/>
    <w:rsid w:val="00A7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0E16"/>
    <w:pPr>
      <w:ind w:left="720"/>
      <w:contextualSpacing/>
    </w:pPr>
  </w:style>
  <w:style w:type="table" w:styleId="a5">
    <w:name w:val="Table Grid"/>
    <w:basedOn w:val="a1"/>
    <w:uiPriority w:val="39"/>
    <w:rsid w:val="00A7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U5</cp:lastModifiedBy>
  <cp:revision>2</cp:revision>
  <dcterms:created xsi:type="dcterms:W3CDTF">2024-05-16T07:19:00Z</dcterms:created>
  <dcterms:modified xsi:type="dcterms:W3CDTF">2024-05-16T07:19:00Z</dcterms:modified>
</cp:coreProperties>
</file>